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BFDA" w14:textId="3B295195" w:rsidR="006C2A99" w:rsidRDefault="006C2A99">
      <w:pPr>
        <w:pStyle w:val="a3"/>
        <w:ind w:left="0"/>
        <w:jc w:val="left"/>
        <w:rPr>
          <w:rFonts w:ascii="Trebuchet MS"/>
          <w:sz w:val="20"/>
        </w:rPr>
      </w:pPr>
    </w:p>
    <w:p w14:paraId="16A14BEC" w14:textId="77777777" w:rsidR="00A86426" w:rsidRDefault="00A86426" w:rsidP="00A864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1" locked="0" layoutInCell="1" allowOverlap="1" wp14:anchorId="1A15D9D6" wp14:editId="53529B57">
            <wp:simplePos x="0" y="0"/>
            <wp:positionH relativeFrom="column">
              <wp:posOffset>2095772</wp:posOffset>
            </wp:positionH>
            <wp:positionV relativeFrom="paragraph">
              <wp:posOffset>412024</wp:posOffset>
            </wp:positionV>
            <wp:extent cx="1040130" cy="903515"/>
            <wp:effectExtent l="19050" t="0" r="762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90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44D2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  <w:r w:rsidRPr="00F344D2">
        <w:rPr>
          <w:b/>
          <w:sz w:val="28"/>
          <w:szCs w:val="28"/>
        </w:rPr>
        <w:br/>
        <w:t>«Детский сад №2 «Изюминка» города Дагестанские Огни</w:t>
      </w:r>
    </w:p>
    <w:p w14:paraId="44EA4F9C" w14:textId="77777777" w:rsidR="00A86426" w:rsidRPr="00F344D2" w:rsidRDefault="00A86426" w:rsidP="00A86426">
      <w:pPr>
        <w:jc w:val="center"/>
        <w:rPr>
          <w:b/>
          <w:sz w:val="28"/>
          <w:szCs w:val="28"/>
        </w:rPr>
      </w:pPr>
    </w:p>
    <w:p w14:paraId="6BFCFA52" w14:textId="1A50BAE0" w:rsidR="00A86426" w:rsidRDefault="00A86426" w:rsidP="00A86426">
      <w:pPr>
        <w:rPr>
          <w:b/>
          <w:sz w:val="24"/>
          <w:szCs w:val="24"/>
        </w:rPr>
      </w:pPr>
      <w:proofErr w:type="gramStart"/>
      <w:r w:rsidRPr="00F344D2">
        <w:rPr>
          <w:b/>
          <w:sz w:val="24"/>
          <w:szCs w:val="24"/>
        </w:rPr>
        <w:t>368670,г.Дагестанские</w:t>
      </w:r>
      <w:proofErr w:type="gramEnd"/>
      <w:r w:rsidRPr="00F344D2">
        <w:rPr>
          <w:b/>
          <w:sz w:val="24"/>
          <w:szCs w:val="24"/>
        </w:rPr>
        <w:t xml:space="preserve"> Огни                            </w:t>
      </w:r>
      <w:r>
        <w:rPr>
          <w:b/>
          <w:sz w:val="24"/>
          <w:szCs w:val="24"/>
        </w:rPr>
        <w:t xml:space="preserve">         </w:t>
      </w:r>
      <w:r w:rsidRPr="00F344D2">
        <w:rPr>
          <w:b/>
          <w:sz w:val="24"/>
          <w:szCs w:val="24"/>
          <w:lang w:val="en-US"/>
        </w:rPr>
        <w:t>E</w:t>
      </w:r>
      <w:r w:rsidRPr="00F344D2">
        <w:rPr>
          <w:b/>
          <w:sz w:val="24"/>
          <w:szCs w:val="24"/>
        </w:rPr>
        <w:t>-</w:t>
      </w:r>
      <w:r w:rsidRPr="00F344D2"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 xml:space="preserve">: </w:t>
      </w:r>
      <w:r w:rsidR="00AB60ED" w:rsidRPr="00AB60ED">
        <w:rPr>
          <w:b/>
          <w:sz w:val="24"/>
          <w:szCs w:val="24"/>
        </w:rPr>
        <w:t>mbdou_2izuminka@e-dag.ru</w:t>
      </w:r>
      <w:r w:rsidRPr="00F344D2">
        <w:rPr>
          <w:b/>
          <w:sz w:val="24"/>
          <w:szCs w:val="24"/>
        </w:rPr>
        <w:br/>
        <w:t>ул.М.Горького,51</w:t>
      </w:r>
      <w:r>
        <w:rPr>
          <w:b/>
          <w:sz w:val="24"/>
          <w:szCs w:val="24"/>
        </w:rPr>
        <w:t xml:space="preserve">                                                      Сайт МБДОУ: </w:t>
      </w:r>
      <w:hyperlink r:id="rId9" w:history="1">
        <w:r w:rsidRPr="009949CB">
          <w:rPr>
            <w:rStyle w:val="a5"/>
            <w:b/>
            <w:sz w:val="24"/>
            <w:szCs w:val="24"/>
          </w:rPr>
          <w:t>https://k2dog.siteobr.ru/</w:t>
        </w:r>
      </w:hyperlink>
      <w:r>
        <w:rPr>
          <w:b/>
          <w:sz w:val="24"/>
          <w:szCs w:val="24"/>
        </w:rPr>
        <w:t xml:space="preserve"> </w:t>
      </w:r>
    </w:p>
    <w:p w14:paraId="631C1625" w14:textId="77777777" w:rsidR="00A86426" w:rsidRDefault="00A86426" w:rsidP="00A86426">
      <w:pPr>
        <w:rPr>
          <w:b/>
          <w:sz w:val="24"/>
          <w:szCs w:val="24"/>
        </w:rPr>
      </w:pPr>
    </w:p>
    <w:p w14:paraId="478A7B1C" w14:textId="77777777" w:rsidR="00A86426" w:rsidRPr="00277AE4" w:rsidRDefault="00A86426" w:rsidP="00A8642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1E4614" wp14:editId="5B732F34">
                <wp:simplePos x="0" y="0"/>
                <wp:positionH relativeFrom="column">
                  <wp:posOffset>-5715</wp:posOffset>
                </wp:positionH>
                <wp:positionV relativeFrom="paragraph">
                  <wp:posOffset>-3810</wp:posOffset>
                </wp:positionV>
                <wp:extent cx="6339840" cy="0"/>
                <wp:effectExtent l="13335" t="5715" r="9525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89A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45pt;margin-top:-.3pt;width:499.2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"/>
            </w:pict>
          </mc:Fallback>
        </mc:AlternateContent>
      </w:r>
      <w:r w:rsidRPr="00F344D2">
        <w:rPr>
          <w:b/>
          <w:sz w:val="24"/>
          <w:szCs w:val="24"/>
        </w:rPr>
        <w:t xml:space="preserve"> </w:t>
      </w:r>
    </w:p>
    <w:p w14:paraId="26A1A9B4" w14:textId="585892D7" w:rsidR="00A86426" w:rsidRPr="00912885" w:rsidRDefault="00A86426" w:rsidP="00A86426">
      <w:pPr>
        <w:shd w:val="clear" w:color="auto" w:fill="FFFFFF" w:themeFill="background1"/>
        <w:rPr>
          <w:b/>
          <w:bCs/>
          <w:color w:val="000000"/>
          <w:spacing w:val="6"/>
          <w:sz w:val="24"/>
          <w:szCs w:val="3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847"/>
      </w:tblGrid>
      <w:tr w:rsidR="00A86426" w:rsidRPr="00912885" w14:paraId="6BCD2C50" w14:textId="77777777" w:rsidTr="00006AFF">
        <w:tc>
          <w:tcPr>
            <w:tcW w:w="4927" w:type="dxa"/>
          </w:tcPr>
          <w:p w14:paraId="22F831A3" w14:textId="77777777" w:rsidR="00A86426" w:rsidRPr="00912885" w:rsidRDefault="00A86426" w:rsidP="00006AFF">
            <w:pPr>
              <w:shd w:val="clear" w:color="auto" w:fill="FFFFFF" w:themeFill="background1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  <w:r w:rsidRPr="00912885">
              <w:rPr>
                <w:rFonts w:ascii="Tahoma" w:hAnsi="Tahoma" w:cs="Tahoma"/>
                <w:b/>
                <w:bCs/>
                <w:color w:val="000000"/>
                <w:spacing w:val="6"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Принято.</w:t>
            </w:r>
            <w:r w:rsidRPr="00912885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br/>
            </w:r>
            <w:r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Протокол </w:t>
            </w:r>
            <w:r w:rsidRPr="00912885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педсовет</w:t>
            </w:r>
            <w:r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а</w:t>
            </w:r>
            <w:r w:rsidRPr="00912885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№1</w:t>
            </w:r>
          </w:p>
          <w:p w14:paraId="26950C7D" w14:textId="77777777" w:rsidR="00A86426" w:rsidRDefault="00A86426" w:rsidP="00006AFF">
            <w:pPr>
              <w:shd w:val="clear" w:color="auto" w:fill="FFFFFF" w:themeFill="background1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</w:p>
          <w:p w14:paraId="3F0CDBD2" w14:textId="77777777" w:rsidR="00A86426" w:rsidRDefault="00A86426" w:rsidP="00006AFF">
            <w:pPr>
              <w:shd w:val="clear" w:color="auto" w:fill="FFFFFF" w:themeFill="background1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</w:p>
          <w:p w14:paraId="6B59DAE8" w14:textId="77777777" w:rsidR="00A86426" w:rsidRDefault="00A86426" w:rsidP="00006AFF">
            <w:pPr>
              <w:shd w:val="clear" w:color="auto" w:fill="FFFFFF" w:themeFill="background1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</w:p>
          <w:p w14:paraId="712FEB64" w14:textId="77777777" w:rsidR="00A86426" w:rsidRDefault="00A86426" w:rsidP="00006AFF">
            <w:pPr>
              <w:shd w:val="clear" w:color="auto" w:fill="FFFFFF" w:themeFill="background1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</w:p>
          <w:p w14:paraId="566657EF" w14:textId="6FDBFAF7" w:rsidR="00A86426" w:rsidRPr="00912885" w:rsidRDefault="00A86426" w:rsidP="00006AFF">
            <w:pPr>
              <w:shd w:val="clear" w:color="auto" w:fill="FFFFFF" w:themeFill="background1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  <w:r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от «_</w:t>
            </w:r>
            <w:proofErr w:type="gramStart"/>
            <w:r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3</w:t>
            </w:r>
            <w:r w:rsidR="00353761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0</w:t>
            </w:r>
            <w:r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»  августа</w:t>
            </w:r>
            <w:proofErr w:type="gramEnd"/>
            <w:r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202</w:t>
            </w:r>
            <w:r w:rsidR="004C2841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4</w:t>
            </w:r>
            <w:r w:rsidRPr="00912885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года</w:t>
            </w:r>
          </w:p>
        </w:tc>
        <w:tc>
          <w:tcPr>
            <w:tcW w:w="4927" w:type="dxa"/>
          </w:tcPr>
          <w:p w14:paraId="2F48485D" w14:textId="77777777" w:rsidR="00A86426" w:rsidRDefault="00A86426" w:rsidP="00006AF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  <w:r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Утверждаю</w:t>
            </w:r>
          </w:p>
          <w:p w14:paraId="030CD7C7" w14:textId="77777777" w:rsidR="00A86426" w:rsidRPr="00912885" w:rsidRDefault="00A86426" w:rsidP="00006AF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  <w:r w:rsidRPr="00912885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Заведующая </w:t>
            </w:r>
            <w:r w:rsidRPr="00912885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br/>
              <w:t>МБДОУ №2 «Изюминка»</w:t>
            </w:r>
            <w:r w:rsidRPr="00912885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br/>
              <w:t>_________Шихгасанова Ш.И.</w:t>
            </w:r>
          </w:p>
          <w:p w14:paraId="1EBEA56B" w14:textId="77777777" w:rsidR="00A86426" w:rsidRPr="00912885" w:rsidRDefault="00A86426" w:rsidP="00006AFF">
            <w:pPr>
              <w:shd w:val="clear" w:color="auto" w:fill="FFFFFF" w:themeFill="background1"/>
              <w:jc w:val="center"/>
              <w:rPr>
                <w:color w:val="000000"/>
                <w:spacing w:val="6"/>
                <w:sz w:val="24"/>
                <w:szCs w:val="34"/>
                <w:lang w:eastAsia="ru-RU"/>
              </w:rPr>
            </w:pPr>
          </w:p>
          <w:p w14:paraId="12DCAF3A" w14:textId="501E0FFB" w:rsidR="00A86426" w:rsidRPr="00912885" w:rsidRDefault="00A86426" w:rsidP="00006AFF">
            <w:pPr>
              <w:shd w:val="clear" w:color="auto" w:fill="FFFFFF" w:themeFill="background1"/>
              <w:spacing w:line="312" w:lineRule="atLeast"/>
              <w:textAlignment w:val="baseline"/>
              <w:rPr>
                <w:rFonts w:ascii="Helvetica" w:hAnsi="Helvetica" w:cs="Helvetica"/>
                <w:spacing w:val="6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  Приказ №</w:t>
            </w:r>
            <w:r w:rsidR="00D01B2F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52</w:t>
            </w:r>
            <w:r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от </w:t>
            </w:r>
            <w:r w:rsidR="00D01B2F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 30.08.</w:t>
            </w:r>
            <w:r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_ 202</w:t>
            </w:r>
            <w:r w:rsidR="004C2841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4</w:t>
            </w:r>
            <w:r w:rsidRPr="00912885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г.</w:t>
            </w:r>
          </w:p>
          <w:p w14:paraId="373AF4C6" w14:textId="77777777" w:rsidR="00A86426" w:rsidRPr="00912885" w:rsidRDefault="00A86426" w:rsidP="00006AFF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</w:p>
        </w:tc>
      </w:tr>
    </w:tbl>
    <w:p w14:paraId="3929F7D8" w14:textId="6ADEB600" w:rsidR="00A86426" w:rsidRDefault="00A86426" w:rsidP="00A86426">
      <w:pPr>
        <w:pStyle w:val="1"/>
        <w:rPr>
          <w:lang w:eastAsia="ru-RU"/>
        </w:rPr>
      </w:pPr>
    </w:p>
    <w:p w14:paraId="7CF904E0" w14:textId="783CEE59" w:rsidR="00A14876" w:rsidRDefault="00A14876" w:rsidP="00A86426">
      <w:pPr>
        <w:pStyle w:val="1"/>
        <w:rPr>
          <w:lang w:eastAsia="ru-RU"/>
        </w:rPr>
      </w:pPr>
    </w:p>
    <w:p w14:paraId="5490B89A" w14:textId="77777777" w:rsidR="00A14876" w:rsidRDefault="00A14876" w:rsidP="00A86426">
      <w:pPr>
        <w:pStyle w:val="1"/>
        <w:rPr>
          <w:lang w:eastAsia="ru-RU"/>
        </w:rPr>
      </w:pPr>
    </w:p>
    <w:p w14:paraId="3B2BA1F0" w14:textId="1FAB3752" w:rsidR="00A86426" w:rsidRDefault="00A86426">
      <w:pPr>
        <w:pStyle w:val="a3"/>
        <w:ind w:left="0"/>
        <w:jc w:val="left"/>
        <w:rPr>
          <w:rFonts w:ascii="Trebuchet MS"/>
          <w:sz w:val="20"/>
        </w:rPr>
      </w:pPr>
    </w:p>
    <w:p w14:paraId="4F820723" w14:textId="77777777" w:rsidR="006C2A99" w:rsidRDefault="006C2A99">
      <w:pPr>
        <w:spacing w:line="276" w:lineRule="auto"/>
      </w:pPr>
    </w:p>
    <w:p w14:paraId="45A9CEB5" w14:textId="77777777" w:rsidR="00947351" w:rsidRDefault="00947351">
      <w:pPr>
        <w:spacing w:line="276" w:lineRule="auto"/>
      </w:pPr>
    </w:p>
    <w:p w14:paraId="274D1FCF" w14:textId="77777777" w:rsidR="00947351" w:rsidRDefault="00947351">
      <w:pPr>
        <w:spacing w:line="276" w:lineRule="auto"/>
      </w:pPr>
    </w:p>
    <w:p w14:paraId="025754D1" w14:textId="0982DB3F" w:rsidR="00947351" w:rsidRPr="00A14876" w:rsidRDefault="00947351" w:rsidP="00947351">
      <w:pPr>
        <w:spacing w:line="276" w:lineRule="auto"/>
        <w:jc w:val="center"/>
        <w:rPr>
          <w:b/>
          <w:bCs/>
          <w:sz w:val="32"/>
          <w:szCs w:val="32"/>
        </w:rPr>
      </w:pPr>
      <w:r w:rsidRPr="00A14876">
        <w:rPr>
          <w:b/>
          <w:bCs/>
          <w:sz w:val="32"/>
          <w:szCs w:val="32"/>
        </w:rPr>
        <w:t>Учебный план</w:t>
      </w:r>
      <w:r w:rsidRPr="00A14876">
        <w:rPr>
          <w:b/>
          <w:bCs/>
          <w:sz w:val="32"/>
          <w:szCs w:val="32"/>
        </w:rPr>
        <w:br/>
        <w:t xml:space="preserve"> Муниципального бюджетного дошкольного образовательного</w:t>
      </w:r>
      <w:r w:rsidR="00A14876">
        <w:rPr>
          <w:b/>
          <w:bCs/>
          <w:sz w:val="32"/>
          <w:szCs w:val="32"/>
        </w:rPr>
        <w:t xml:space="preserve"> </w:t>
      </w:r>
      <w:r w:rsidRPr="00A14876">
        <w:rPr>
          <w:b/>
          <w:bCs/>
          <w:sz w:val="32"/>
          <w:szCs w:val="32"/>
        </w:rPr>
        <w:t>учреждени</w:t>
      </w:r>
      <w:r w:rsidR="00A14876" w:rsidRPr="00A14876">
        <w:rPr>
          <w:b/>
          <w:bCs/>
          <w:sz w:val="32"/>
          <w:szCs w:val="32"/>
        </w:rPr>
        <w:t>я</w:t>
      </w:r>
      <w:r w:rsidR="00A14876">
        <w:rPr>
          <w:b/>
          <w:bCs/>
          <w:sz w:val="32"/>
          <w:szCs w:val="32"/>
        </w:rPr>
        <w:t xml:space="preserve"> </w:t>
      </w:r>
      <w:proofErr w:type="gramStart"/>
      <w:r w:rsidR="00A14876">
        <w:rPr>
          <w:b/>
          <w:bCs/>
          <w:sz w:val="32"/>
          <w:szCs w:val="32"/>
        </w:rPr>
        <w:t xml:space="preserve">  </w:t>
      </w:r>
      <w:r w:rsidRPr="00A14876">
        <w:rPr>
          <w:b/>
          <w:bCs/>
          <w:sz w:val="32"/>
          <w:szCs w:val="32"/>
        </w:rPr>
        <w:t xml:space="preserve"> «</w:t>
      </w:r>
      <w:proofErr w:type="gramEnd"/>
      <w:r w:rsidRPr="00A14876">
        <w:rPr>
          <w:b/>
          <w:bCs/>
          <w:sz w:val="32"/>
          <w:szCs w:val="32"/>
        </w:rPr>
        <w:t xml:space="preserve">Детский сад №2 «Изюминка» </w:t>
      </w:r>
      <w:r w:rsidRPr="00A14876">
        <w:rPr>
          <w:b/>
          <w:bCs/>
          <w:sz w:val="32"/>
          <w:szCs w:val="32"/>
        </w:rPr>
        <w:br/>
        <w:t>на 2024 – 2025 учебный год</w:t>
      </w:r>
    </w:p>
    <w:p w14:paraId="7C679D5E" w14:textId="77777777" w:rsidR="00947351" w:rsidRPr="00A14876" w:rsidRDefault="00947351" w:rsidP="00947351">
      <w:pPr>
        <w:spacing w:line="276" w:lineRule="auto"/>
        <w:jc w:val="center"/>
        <w:rPr>
          <w:b/>
          <w:bCs/>
          <w:sz w:val="32"/>
          <w:szCs w:val="32"/>
        </w:rPr>
      </w:pPr>
    </w:p>
    <w:p w14:paraId="480B565B" w14:textId="77777777" w:rsidR="00947351" w:rsidRDefault="00947351" w:rsidP="00947351">
      <w:pPr>
        <w:spacing w:line="276" w:lineRule="auto"/>
        <w:jc w:val="center"/>
        <w:rPr>
          <w:b/>
          <w:bCs/>
          <w:sz w:val="36"/>
          <w:szCs w:val="36"/>
        </w:rPr>
      </w:pPr>
    </w:p>
    <w:p w14:paraId="7D0DAA8A" w14:textId="77777777" w:rsidR="00947351" w:rsidRDefault="00947351" w:rsidP="00947351">
      <w:pPr>
        <w:spacing w:line="276" w:lineRule="auto"/>
        <w:jc w:val="center"/>
        <w:rPr>
          <w:b/>
          <w:bCs/>
          <w:sz w:val="36"/>
          <w:szCs w:val="36"/>
        </w:rPr>
      </w:pPr>
    </w:p>
    <w:p w14:paraId="1329DC33" w14:textId="77777777" w:rsidR="00947351" w:rsidRDefault="00947351" w:rsidP="00947351">
      <w:pPr>
        <w:spacing w:line="276" w:lineRule="auto"/>
        <w:jc w:val="center"/>
        <w:rPr>
          <w:b/>
          <w:bCs/>
          <w:sz w:val="36"/>
          <w:szCs w:val="36"/>
        </w:rPr>
      </w:pPr>
    </w:p>
    <w:p w14:paraId="0D0454F6" w14:textId="77777777" w:rsidR="00947351" w:rsidRDefault="00947351" w:rsidP="00947351">
      <w:pPr>
        <w:spacing w:line="276" w:lineRule="auto"/>
        <w:jc w:val="center"/>
        <w:rPr>
          <w:b/>
          <w:bCs/>
          <w:sz w:val="36"/>
          <w:szCs w:val="36"/>
        </w:rPr>
      </w:pPr>
    </w:p>
    <w:p w14:paraId="7045B9A0" w14:textId="77777777" w:rsidR="00947351" w:rsidRDefault="00947351" w:rsidP="00947351">
      <w:pPr>
        <w:spacing w:line="276" w:lineRule="auto"/>
        <w:jc w:val="center"/>
        <w:rPr>
          <w:b/>
          <w:bCs/>
          <w:sz w:val="36"/>
          <w:szCs w:val="36"/>
        </w:rPr>
      </w:pPr>
    </w:p>
    <w:p w14:paraId="1BC97D56" w14:textId="77777777" w:rsidR="00947351" w:rsidRDefault="00947351" w:rsidP="00947351">
      <w:pPr>
        <w:spacing w:line="276" w:lineRule="auto"/>
        <w:jc w:val="center"/>
        <w:rPr>
          <w:b/>
          <w:bCs/>
          <w:sz w:val="36"/>
          <w:szCs w:val="36"/>
        </w:rPr>
      </w:pPr>
    </w:p>
    <w:p w14:paraId="14902EE4" w14:textId="77777777" w:rsidR="00947351" w:rsidRDefault="00947351" w:rsidP="00947351">
      <w:pPr>
        <w:spacing w:line="276" w:lineRule="auto"/>
        <w:jc w:val="center"/>
        <w:rPr>
          <w:b/>
          <w:bCs/>
          <w:sz w:val="36"/>
          <w:szCs w:val="36"/>
        </w:rPr>
      </w:pPr>
    </w:p>
    <w:p w14:paraId="59E11EA3" w14:textId="77777777" w:rsidR="00947351" w:rsidRDefault="00947351" w:rsidP="00947351">
      <w:pPr>
        <w:spacing w:line="276" w:lineRule="auto"/>
        <w:jc w:val="center"/>
        <w:rPr>
          <w:b/>
          <w:bCs/>
          <w:sz w:val="36"/>
          <w:szCs w:val="36"/>
        </w:rPr>
      </w:pPr>
    </w:p>
    <w:p w14:paraId="42C32D54" w14:textId="77777777" w:rsidR="00947351" w:rsidRDefault="00947351" w:rsidP="00947351">
      <w:pPr>
        <w:spacing w:line="276" w:lineRule="auto"/>
        <w:rPr>
          <w:b/>
          <w:bCs/>
          <w:sz w:val="36"/>
          <w:szCs w:val="36"/>
        </w:rPr>
      </w:pPr>
    </w:p>
    <w:p w14:paraId="18014061" w14:textId="1B37DA7F" w:rsidR="00947351" w:rsidRPr="00A14876" w:rsidRDefault="00947351" w:rsidP="00947351">
      <w:pPr>
        <w:spacing w:line="276" w:lineRule="auto"/>
        <w:jc w:val="center"/>
        <w:rPr>
          <w:b/>
          <w:bCs/>
          <w:sz w:val="28"/>
          <w:szCs w:val="28"/>
        </w:rPr>
        <w:sectPr w:rsidR="00947351" w:rsidRPr="00A14876" w:rsidSect="00A86426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  <w:r w:rsidRPr="00A14876">
        <w:rPr>
          <w:b/>
          <w:bCs/>
          <w:sz w:val="28"/>
          <w:szCs w:val="28"/>
        </w:rPr>
        <w:t>г.Дагестанские Огни 2024</w:t>
      </w:r>
    </w:p>
    <w:p w14:paraId="7482AA0E" w14:textId="77777777" w:rsidR="00006FC5" w:rsidRDefault="0072018C" w:rsidP="00006FC5">
      <w:pPr>
        <w:pStyle w:val="2"/>
        <w:spacing w:before="72" w:line="278" w:lineRule="auto"/>
        <w:ind w:left="821" w:firstLine="1270"/>
      </w:pPr>
      <w:r>
        <w:lastRenderedPageBreak/>
        <w:t>Пояснительная записка к учебному плану</w:t>
      </w:r>
      <w:r>
        <w:rPr>
          <w:spacing w:val="1"/>
        </w:rPr>
        <w:t xml:space="preserve"> </w:t>
      </w:r>
    </w:p>
    <w:p w14:paraId="1E469BB4" w14:textId="7075B09C" w:rsidR="006C2A99" w:rsidRDefault="0072018C" w:rsidP="00006FC5">
      <w:pPr>
        <w:pStyle w:val="2"/>
        <w:spacing w:before="72" w:line="278" w:lineRule="auto"/>
      </w:pPr>
      <w:r>
        <w:t>Нормативные основания составления учебного плана</w:t>
      </w:r>
      <w:r>
        <w:rPr>
          <w:spacing w:val="-68"/>
        </w:rPr>
        <w:t xml:space="preserve"> </w:t>
      </w:r>
      <w:r w:rsidR="00006FC5">
        <w:rPr>
          <w:spacing w:val="-68"/>
        </w:rPr>
        <w:t xml:space="preserve">                                                                        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14:paraId="15D00D9E" w14:textId="7032AA8B" w:rsidR="006C2A99" w:rsidRPr="00F46375" w:rsidRDefault="0072018C">
      <w:pPr>
        <w:pStyle w:val="a3"/>
        <w:spacing w:before="191" w:line="276" w:lineRule="auto"/>
        <w:ind w:right="104" w:firstLine="707"/>
      </w:pPr>
      <w:r w:rsidRPr="00F46375">
        <w:t>Учебный</w:t>
      </w:r>
      <w:r w:rsidRPr="00F46375">
        <w:rPr>
          <w:spacing w:val="1"/>
        </w:rPr>
        <w:t xml:space="preserve"> </w:t>
      </w:r>
      <w:r w:rsidRPr="00F46375">
        <w:t>план</w:t>
      </w:r>
      <w:r w:rsidRPr="00F46375">
        <w:rPr>
          <w:spacing w:val="1"/>
        </w:rPr>
        <w:t xml:space="preserve"> </w:t>
      </w:r>
      <w:r w:rsidR="00006FC5" w:rsidRPr="00F46375">
        <w:t>МБДОУ «Детский</w:t>
      </w:r>
      <w:r w:rsidR="00006FC5" w:rsidRPr="00F46375">
        <w:tab/>
        <w:t xml:space="preserve"> сад №2 «Изюминка» </w:t>
      </w:r>
      <w:r w:rsidRPr="00F46375">
        <w:t>(далее ДОУ) на 202</w:t>
      </w:r>
      <w:r w:rsidR="00006FC5" w:rsidRPr="00F46375">
        <w:t>4</w:t>
      </w:r>
      <w:r w:rsidRPr="00F46375">
        <w:t xml:space="preserve"> - 202</w:t>
      </w:r>
      <w:r w:rsidR="00006FC5" w:rsidRPr="00F46375">
        <w:t>5</w:t>
      </w:r>
      <w:r w:rsidRPr="00F46375">
        <w:rPr>
          <w:spacing w:val="-67"/>
        </w:rPr>
        <w:t xml:space="preserve"> </w:t>
      </w:r>
      <w:r w:rsidRPr="00F46375">
        <w:t>учебный год составлен в соответствии со следующими</w:t>
      </w:r>
      <w:r w:rsidRPr="00F46375">
        <w:rPr>
          <w:spacing w:val="1"/>
        </w:rPr>
        <w:t xml:space="preserve"> </w:t>
      </w:r>
      <w:r w:rsidRPr="00F46375">
        <w:t>законодательными</w:t>
      </w:r>
      <w:r w:rsidRPr="00F46375">
        <w:rPr>
          <w:spacing w:val="1"/>
        </w:rPr>
        <w:t xml:space="preserve"> </w:t>
      </w:r>
      <w:r w:rsidRPr="00F46375">
        <w:t>актами</w:t>
      </w:r>
      <w:r w:rsidRPr="00F46375">
        <w:rPr>
          <w:spacing w:val="-3"/>
        </w:rPr>
        <w:t xml:space="preserve"> </w:t>
      </w:r>
      <w:r w:rsidRPr="00F46375">
        <w:t>и нормативными</w:t>
      </w:r>
      <w:r w:rsidRPr="00F46375">
        <w:rPr>
          <w:spacing w:val="-2"/>
        </w:rPr>
        <w:t xml:space="preserve"> </w:t>
      </w:r>
      <w:r w:rsidRPr="00F46375">
        <w:t>документами:</w:t>
      </w:r>
    </w:p>
    <w:p w14:paraId="6D1F9768" w14:textId="24520BAF" w:rsidR="00006FC5" w:rsidRPr="00006FC5" w:rsidRDefault="00006FC5" w:rsidP="00006FC5">
      <w:pPr>
        <w:widowControl/>
        <w:shd w:val="clear" w:color="auto" w:fill="FBFBFB"/>
        <w:autoSpaceDE/>
        <w:autoSpaceDN/>
        <w:jc w:val="both"/>
        <w:rPr>
          <w:color w:val="0C0C0C"/>
          <w:sz w:val="28"/>
          <w:szCs w:val="28"/>
          <w:lang w:eastAsia="ru-RU"/>
        </w:rPr>
      </w:pPr>
      <w:r w:rsidRPr="00006FC5">
        <w:rPr>
          <w:color w:val="0C0C0C"/>
          <w:sz w:val="28"/>
          <w:szCs w:val="28"/>
          <w:lang w:eastAsia="ru-RU"/>
        </w:rPr>
        <w:t>1. Федеральный закон от 29 декабря2012 № 273-ФЗ (ред. от 29.12.2022) </w:t>
      </w:r>
      <w:hyperlink r:id="rId10" w:history="1">
        <w:r w:rsidRPr="00006FC5">
          <w:rPr>
            <w:color w:val="2A52BE"/>
            <w:sz w:val="28"/>
            <w:szCs w:val="28"/>
            <w:u w:val="single"/>
            <w:lang w:eastAsia="ru-RU"/>
          </w:rPr>
          <w:t>«Об образовании в Российской Федерации»</w:t>
        </w:r>
      </w:hyperlink>
      <w:r w:rsidRPr="00006FC5">
        <w:rPr>
          <w:color w:val="0C0C0C"/>
          <w:sz w:val="28"/>
          <w:szCs w:val="28"/>
          <w:lang w:eastAsia="ru-RU"/>
        </w:rPr>
        <w:t> (с изменениями и дополнениями  вступившими  в силу с 11.01.2023)</w:t>
      </w:r>
    </w:p>
    <w:p w14:paraId="7000533C" w14:textId="77777777" w:rsidR="00006FC5" w:rsidRPr="00006FC5" w:rsidRDefault="00006FC5" w:rsidP="00006FC5">
      <w:pPr>
        <w:widowControl/>
        <w:shd w:val="clear" w:color="auto" w:fill="FBFBFB"/>
        <w:autoSpaceDE/>
        <w:autoSpaceDN/>
        <w:jc w:val="both"/>
        <w:rPr>
          <w:color w:val="0C0C0C"/>
          <w:sz w:val="28"/>
          <w:szCs w:val="28"/>
          <w:lang w:eastAsia="ru-RU"/>
        </w:rPr>
      </w:pPr>
      <w:r w:rsidRPr="00006FC5">
        <w:rPr>
          <w:color w:val="0C0C0C"/>
          <w:sz w:val="28"/>
          <w:szCs w:val="28"/>
          <w:lang w:eastAsia="ru-RU"/>
        </w:rPr>
        <w:t>2. Федеральный закон от 24 сентября 2022 № 371-ФЗ </w:t>
      </w:r>
      <w:hyperlink r:id="rId11" w:history="1">
        <w:r w:rsidRPr="00006FC5">
          <w:rPr>
            <w:color w:val="2A52BE"/>
            <w:sz w:val="28"/>
            <w:szCs w:val="28"/>
            <w:u w:val="single"/>
            <w:lang w:eastAsia="ru-RU"/>
          </w:rPr>
          <w:t>«О внесении изменений в Федеральный закон “Об образовании в Российской Федерации” </w:t>
        </w:r>
      </w:hyperlink>
      <w:r w:rsidRPr="00006FC5">
        <w:rPr>
          <w:color w:val="0C0C0C"/>
          <w:sz w:val="28"/>
          <w:szCs w:val="28"/>
          <w:lang w:eastAsia="ru-RU"/>
        </w:rPr>
        <w:t>и статью 1 Федерального закона “Об обязательных требованиях в Российской Федерации”</w:t>
      </w:r>
    </w:p>
    <w:p w14:paraId="578618B6" w14:textId="77777777" w:rsidR="00006FC5" w:rsidRPr="00006FC5" w:rsidRDefault="00006FC5" w:rsidP="00006FC5">
      <w:pPr>
        <w:widowControl/>
        <w:shd w:val="clear" w:color="auto" w:fill="FBFBFB"/>
        <w:autoSpaceDE/>
        <w:autoSpaceDN/>
        <w:jc w:val="both"/>
        <w:rPr>
          <w:color w:val="0C0C0C"/>
          <w:sz w:val="28"/>
          <w:szCs w:val="28"/>
          <w:lang w:eastAsia="ru-RU"/>
        </w:rPr>
      </w:pPr>
      <w:r w:rsidRPr="00006FC5">
        <w:rPr>
          <w:color w:val="0C0C0C"/>
          <w:sz w:val="28"/>
          <w:szCs w:val="28"/>
          <w:lang w:eastAsia="ru-RU"/>
        </w:rPr>
        <w:t>3. Федеральный закон от 31 июля 2020 № 304-ФЗ </w:t>
      </w:r>
      <w:hyperlink r:id="rId12" w:history="1">
        <w:r w:rsidRPr="00006FC5">
          <w:rPr>
            <w:color w:val="2A52BE"/>
            <w:sz w:val="28"/>
            <w:szCs w:val="28"/>
            <w:u w:val="single"/>
            <w:lang w:eastAsia="ru-RU"/>
          </w:rPr>
          <w:t>«О внесении изменений в Федеральный закон “Об образовании в Российской Федерации” по вопросам воспитания обучающихся»</w:t>
        </w:r>
      </w:hyperlink>
    </w:p>
    <w:p w14:paraId="4E6ED7F5" w14:textId="77777777" w:rsidR="00006FC5" w:rsidRPr="00006FC5" w:rsidRDefault="00006FC5" w:rsidP="00006FC5">
      <w:pPr>
        <w:widowControl/>
        <w:shd w:val="clear" w:color="auto" w:fill="FBFBFB"/>
        <w:autoSpaceDE/>
        <w:autoSpaceDN/>
        <w:jc w:val="both"/>
        <w:rPr>
          <w:color w:val="0C0C0C"/>
          <w:sz w:val="28"/>
          <w:szCs w:val="28"/>
          <w:lang w:eastAsia="ru-RU"/>
        </w:rPr>
      </w:pPr>
      <w:r w:rsidRPr="00006FC5">
        <w:rPr>
          <w:color w:val="0C0C0C"/>
          <w:sz w:val="28"/>
          <w:szCs w:val="28"/>
          <w:lang w:eastAsia="ru-RU"/>
        </w:rPr>
        <w:t>4. Обновленный ФГОС ДО - Приказ Минпросвещения России от 08 ноября 2022 № 955 </w:t>
      </w:r>
      <w:hyperlink r:id="rId13" w:history="1">
        <w:r w:rsidRPr="00006FC5">
          <w:rPr>
            <w:color w:val="2A52BE"/>
            <w:sz w:val="28"/>
            <w:szCs w:val="28"/>
            <w:u w:val="single"/>
            <w:lang w:eastAsia="ru-RU"/>
          </w:rPr>
          <w:t>«О внесении изменений…» </w:t>
        </w:r>
      </w:hyperlink>
      <w:r w:rsidRPr="00006FC5">
        <w:rPr>
          <w:color w:val="0C0C0C"/>
          <w:sz w:val="28"/>
          <w:szCs w:val="28"/>
          <w:lang w:eastAsia="ru-RU"/>
        </w:rPr>
        <w:t>(Зарегистрировано в Минюсте России 06.02.2023 № 72264)</w:t>
      </w:r>
    </w:p>
    <w:p w14:paraId="0D5FA3AE" w14:textId="77777777" w:rsidR="00006FC5" w:rsidRPr="00006FC5" w:rsidRDefault="00006FC5" w:rsidP="00006FC5">
      <w:pPr>
        <w:widowControl/>
        <w:shd w:val="clear" w:color="auto" w:fill="FBFBFB"/>
        <w:autoSpaceDE/>
        <w:autoSpaceDN/>
        <w:jc w:val="both"/>
        <w:rPr>
          <w:color w:val="0C0C0C"/>
          <w:sz w:val="28"/>
          <w:szCs w:val="28"/>
          <w:lang w:eastAsia="ru-RU"/>
        </w:rPr>
      </w:pPr>
      <w:r w:rsidRPr="00006FC5">
        <w:rPr>
          <w:color w:val="0C0C0C"/>
          <w:sz w:val="28"/>
          <w:szCs w:val="28"/>
          <w:lang w:eastAsia="ru-RU"/>
        </w:rPr>
        <w:t>5. Приказ Минпросвещения России от 25 ноября 2022 г. № 1028 </w:t>
      </w:r>
      <w:hyperlink r:id="rId14" w:history="1">
        <w:r w:rsidRPr="00006FC5">
          <w:rPr>
            <w:color w:val="2A52BE"/>
            <w:sz w:val="28"/>
            <w:szCs w:val="28"/>
            <w:u w:val="single"/>
            <w:lang w:eastAsia="ru-RU"/>
          </w:rPr>
          <w:t>«Об утверждении федеральной образовательной программы дошкольного образования»</w:t>
        </w:r>
      </w:hyperlink>
      <w:hyperlink r:id="rId15" w:history="1">
        <w:r w:rsidRPr="00006FC5">
          <w:rPr>
            <w:color w:val="2A52BE"/>
            <w:sz w:val="28"/>
            <w:szCs w:val="28"/>
            <w:u w:val="single"/>
            <w:lang w:eastAsia="ru-RU"/>
          </w:rPr>
          <w:t> </w:t>
        </w:r>
      </w:hyperlink>
      <w:r w:rsidRPr="00006FC5">
        <w:rPr>
          <w:color w:val="0C0C0C"/>
          <w:sz w:val="28"/>
          <w:szCs w:val="28"/>
          <w:lang w:eastAsia="ru-RU"/>
        </w:rPr>
        <w:t>(Зарегистрировано в Минюсте России 28 декабря 2022 г. № 71847) и ФОП ДО (Общие положения) </w:t>
      </w:r>
    </w:p>
    <w:p w14:paraId="2916FD3D" w14:textId="77777777" w:rsidR="00006FC5" w:rsidRPr="00006FC5" w:rsidRDefault="00006FC5" w:rsidP="00006FC5">
      <w:pPr>
        <w:widowControl/>
        <w:shd w:val="clear" w:color="auto" w:fill="FBFBFB"/>
        <w:autoSpaceDE/>
        <w:autoSpaceDN/>
        <w:jc w:val="both"/>
        <w:rPr>
          <w:color w:val="0C0C0C"/>
          <w:sz w:val="28"/>
          <w:szCs w:val="28"/>
          <w:lang w:eastAsia="ru-RU"/>
        </w:rPr>
      </w:pPr>
      <w:r w:rsidRPr="00006FC5">
        <w:rPr>
          <w:color w:val="0C0C0C"/>
          <w:sz w:val="28"/>
          <w:szCs w:val="28"/>
          <w:lang w:eastAsia="ru-RU"/>
        </w:rPr>
        <w:t>6. Указ Президента Российской Федерации от 21 июля 2020 № 474 </w:t>
      </w:r>
      <w:hyperlink r:id="rId16" w:history="1">
        <w:r w:rsidRPr="00006FC5">
          <w:rPr>
            <w:color w:val="2A52BE"/>
            <w:sz w:val="28"/>
            <w:szCs w:val="28"/>
            <w:u w:val="single"/>
            <w:lang w:eastAsia="ru-RU"/>
          </w:rPr>
          <w:t>"О национальных целях развития Российской Федерации на период до 2030 года"</w:t>
        </w:r>
      </w:hyperlink>
    </w:p>
    <w:p w14:paraId="62C587C9" w14:textId="7782F3B7" w:rsidR="00006FC5" w:rsidRPr="00F46375" w:rsidRDefault="00006FC5" w:rsidP="00F46375">
      <w:pPr>
        <w:widowControl/>
        <w:shd w:val="clear" w:color="auto" w:fill="FBFBFB"/>
        <w:autoSpaceDE/>
        <w:autoSpaceDN/>
        <w:jc w:val="both"/>
        <w:rPr>
          <w:color w:val="0C0C0C"/>
          <w:sz w:val="28"/>
          <w:szCs w:val="28"/>
          <w:lang w:eastAsia="ru-RU"/>
        </w:rPr>
      </w:pPr>
      <w:r w:rsidRPr="00006FC5">
        <w:rPr>
          <w:color w:val="0C0C0C"/>
          <w:sz w:val="28"/>
          <w:szCs w:val="28"/>
          <w:lang w:eastAsia="ru-RU"/>
        </w:rPr>
        <w:t>7. Указ Президента РФ от 09 ноября .2022 № 809 </w:t>
      </w:r>
      <w:hyperlink r:id="rId17" w:anchor="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" w:history="1">
        <w:r w:rsidRPr="00006FC5">
          <w:rPr>
            <w:color w:val="2A52BE"/>
            <w:sz w:val="28"/>
            <w:szCs w:val="28"/>
            <w:u w:val="single"/>
            <w:lang w:eastAsia="ru-RU"/>
          </w:rPr>
          <w:t>«Об утверждении Основ государственной политики по сохранению и укреплению традиционных российских духовно-нравственных ценностей»</w:t>
        </w:r>
      </w:hyperlink>
    </w:p>
    <w:p w14:paraId="5059A1DB" w14:textId="77777777" w:rsidR="006C2A99" w:rsidRDefault="0072018C">
      <w:pPr>
        <w:pStyle w:val="a4"/>
        <w:numPr>
          <w:ilvl w:val="2"/>
          <w:numId w:val="5"/>
        </w:numPr>
        <w:tabs>
          <w:tab w:val="left" w:pos="822"/>
        </w:tabs>
        <w:spacing w:line="276" w:lineRule="auto"/>
        <w:ind w:left="821" w:right="103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от 28.09.2020 г. N 28 "Об утверждении СанПиН</w:t>
      </w:r>
      <w:r>
        <w:rPr>
          <w:spacing w:val="-67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воспитания и обучения, отдыха и оздоровления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 w14:paraId="19A33DFB" w14:textId="77777777" w:rsidR="006C2A99" w:rsidRDefault="0072018C">
      <w:pPr>
        <w:pStyle w:val="a4"/>
        <w:numPr>
          <w:ilvl w:val="2"/>
          <w:numId w:val="5"/>
        </w:numPr>
        <w:tabs>
          <w:tab w:val="left" w:pos="822"/>
        </w:tabs>
        <w:spacing w:line="276" w:lineRule="auto"/>
        <w:ind w:left="821" w:right="103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от 27.10.2020 № 32 «Об утверждении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населения»;</w:t>
      </w:r>
    </w:p>
    <w:p w14:paraId="268D7D7C" w14:textId="77777777" w:rsidR="006C2A99" w:rsidRDefault="0072018C">
      <w:pPr>
        <w:pStyle w:val="a4"/>
        <w:numPr>
          <w:ilvl w:val="2"/>
          <w:numId w:val="5"/>
        </w:numPr>
        <w:tabs>
          <w:tab w:val="left" w:pos="821"/>
          <w:tab w:val="left" w:pos="822"/>
        </w:tabs>
        <w:spacing w:line="338" w:lineRule="exact"/>
        <w:ind w:hanging="361"/>
        <w:jc w:val="left"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14:paraId="1D13B379" w14:textId="1320A488" w:rsidR="006C2A99" w:rsidRDefault="0072018C">
      <w:pPr>
        <w:pStyle w:val="a3"/>
        <w:spacing w:before="38" w:line="276" w:lineRule="auto"/>
        <w:ind w:right="102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</w:t>
      </w:r>
      <w:r w:rsidR="00006FC5">
        <w:t>БДОУ №2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17D8EFFE" w14:textId="77777777" w:rsidR="006C2A99" w:rsidRDefault="0072018C">
      <w:pPr>
        <w:pStyle w:val="2"/>
        <w:numPr>
          <w:ilvl w:val="1"/>
          <w:numId w:val="4"/>
        </w:numPr>
        <w:tabs>
          <w:tab w:val="left" w:pos="695"/>
        </w:tabs>
        <w:spacing w:before="204" w:line="278" w:lineRule="auto"/>
        <w:ind w:right="108" w:firstLine="0"/>
        <w:jc w:val="left"/>
      </w:pPr>
      <w:r>
        <w:t>Программно-целевые</w:t>
      </w:r>
      <w:r>
        <w:rPr>
          <w:spacing w:val="26"/>
        </w:rPr>
        <w:t xml:space="preserve"> </w:t>
      </w:r>
      <w:r>
        <w:t>основания,</w:t>
      </w:r>
      <w:r>
        <w:rPr>
          <w:spacing w:val="27"/>
        </w:rPr>
        <w:t xml:space="preserve"> </w:t>
      </w:r>
      <w:r>
        <w:t>положенные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основу</w:t>
      </w:r>
      <w:r>
        <w:rPr>
          <w:spacing w:val="26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плана</w:t>
      </w:r>
    </w:p>
    <w:p w14:paraId="787B9E3D" w14:textId="77777777" w:rsidR="006C2A99" w:rsidRDefault="006C2A99">
      <w:pPr>
        <w:spacing w:line="278" w:lineRule="auto"/>
        <w:sectPr w:rsidR="006C2A99">
          <w:pgSz w:w="11910" w:h="16840"/>
          <w:pgMar w:top="1040" w:right="740" w:bottom="280" w:left="1600" w:header="720" w:footer="720" w:gutter="0"/>
          <w:cols w:space="720"/>
        </w:sectPr>
      </w:pPr>
    </w:p>
    <w:p w14:paraId="3972887D" w14:textId="77777777" w:rsidR="006C2A99" w:rsidRDefault="0072018C">
      <w:pPr>
        <w:pStyle w:val="a3"/>
        <w:spacing w:before="67" w:line="276" w:lineRule="auto"/>
        <w:ind w:right="103" w:firstLine="707"/>
      </w:pPr>
      <w:r>
        <w:lastRenderedPageBreak/>
        <w:t>Фундамент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программа дошкольного образования (далее – Программа), разработанная и</w:t>
      </w:r>
      <w:r>
        <w:rPr>
          <w:spacing w:val="1"/>
        </w:rPr>
        <w:t xml:space="preserve"> </w:t>
      </w:r>
      <w:r>
        <w:t>утверждённая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определяются ФГОС дошкольного 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компонента, на основе анализа результатов предшествующей педагогической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учреждение.</w:t>
      </w:r>
    </w:p>
    <w:p w14:paraId="79EB06D6" w14:textId="77777777" w:rsidR="006C2A99" w:rsidRDefault="0072018C">
      <w:pPr>
        <w:pStyle w:val="a3"/>
        <w:spacing w:before="201"/>
        <w:ind w:left="810"/>
      </w:pPr>
      <w:r>
        <w:t>Цель</w:t>
      </w:r>
      <w:r>
        <w:rPr>
          <w:spacing w:val="-5"/>
        </w:rPr>
        <w:t xml:space="preserve"> </w:t>
      </w:r>
      <w:r>
        <w:t>Программы:</w:t>
      </w:r>
    </w:p>
    <w:p w14:paraId="4872415E" w14:textId="0A6A306D" w:rsidR="006C2A99" w:rsidRDefault="0072018C">
      <w:pPr>
        <w:pStyle w:val="a3"/>
        <w:spacing w:before="51"/>
        <w:ind w:right="100" w:firstLine="707"/>
      </w:pP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российского народа, исторических и национально-</w:t>
      </w:r>
      <w:r>
        <w:rPr>
          <w:spacing w:val="1"/>
        </w:rPr>
        <w:t xml:space="preserve"> </w:t>
      </w:r>
      <w:r>
        <w:t xml:space="preserve">культурных традиций </w:t>
      </w:r>
      <w:r w:rsidR="002646C5">
        <w:t>Республики Дагестан</w:t>
      </w:r>
      <w:r>
        <w:t>.</w:t>
      </w:r>
    </w:p>
    <w:p w14:paraId="62429647" w14:textId="77777777" w:rsidR="006C2A99" w:rsidRDefault="0072018C">
      <w:pPr>
        <w:pStyle w:val="a3"/>
        <w:ind w:right="108" w:firstLine="707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 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-67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67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7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14:paraId="2F8C078C" w14:textId="77777777" w:rsidR="006C2A99" w:rsidRDefault="0072018C">
      <w:pPr>
        <w:pStyle w:val="a3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2A0A52F6" w14:textId="77777777" w:rsidR="006C2A99" w:rsidRDefault="0072018C">
      <w:pPr>
        <w:pStyle w:val="a4"/>
        <w:numPr>
          <w:ilvl w:val="2"/>
          <w:numId w:val="4"/>
        </w:numPr>
        <w:tabs>
          <w:tab w:val="left" w:pos="822"/>
        </w:tabs>
        <w:spacing w:before="47" w:line="273" w:lineRule="auto"/>
        <w:ind w:left="821" w:right="335"/>
        <w:rPr>
          <w:rFonts w:ascii="Symbol" w:hAnsi="Symbol"/>
          <w:sz w:val="28"/>
        </w:rPr>
      </w:pPr>
      <w:r>
        <w:rPr>
          <w:sz w:val="28"/>
        </w:rPr>
        <w:t>создание ПДР (пространство детской реализации)-поддержку 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инициативы, 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 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14:paraId="691D7DAF" w14:textId="77777777" w:rsidR="006C2A99" w:rsidRDefault="0072018C">
      <w:pPr>
        <w:pStyle w:val="a4"/>
        <w:numPr>
          <w:ilvl w:val="2"/>
          <w:numId w:val="4"/>
        </w:numPr>
        <w:tabs>
          <w:tab w:val="left" w:pos="822"/>
        </w:tabs>
        <w:spacing w:before="3"/>
        <w:ind w:hanging="361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14:paraId="2B6B8601" w14:textId="77777777" w:rsidR="006C2A99" w:rsidRDefault="0072018C">
      <w:pPr>
        <w:pStyle w:val="a4"/>
        <w:numPr>
          <w:ilvl w:val="2"/>
          <w:numId w:val="4"/>
        </w:numPr>
        <w:tabs>
          <w:tab w:val="left" w:pos="822"/>
        </w:tabs>
        <w:spacing w:before="45" w:line="276" w:lineRule="auto"/>
        <w:ind w:left="821" w:right="103"/>
        <w:rPr>
          <w:rFonts w:ascii="Symbol" w:hAnsi="Symbol"/>
          <w:sz w:val="28"/>
        </w:rPr>
      </w:pPr>
      <w:r>
        <w:rPr>
          <w:sz w:val="28"/>
        </w:rPr>
        <w:t>создание каждому ребенку условий для наиболее полного 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возможностей и способностей, так как задача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дошкольника,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форсировании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39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</w:p>
    <w:p w14:paraId="5700AFA0" w14:textId="77777777" w:rsidR="006C2A99" w:rsidRDefault="0072018C">
      <w:pPr>
        <w:pStyle w:val="a3"/>
        <w:spacing w:line="321" w:lineRule="exact"/>
        <w:ind w:left="821"/>
      </w:pPr>
      <w:r>
        <w:t>«рельсы»</w:t>
      </w:r>
      <w:r>
        <w:rPr>
          <w:spacing w:val="-4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возраста;</w:t>
      </w:r>
    </w:p>
    <w:p w14:paraId="505E701B" w14:textId="77777777" w:rsidR="006C2A99" w:rsidRDefault="0072018C">
      <w:pPr>
        <w:pStyle w:val="a4"/>
        <w:numPr>
          <w:ilvl w:val="2"/>
          <w:numId w:val="4"/>
        </w:numPr>
        <w:tabs>
          <w:tab w:val="left" w:pos="822"/>
        </w:tabs>
        <w:spacing w:before="47" w:line="276" w:lineRule="auto"/>
        <w:ind w:left="821" w:right="102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 для ребенка: игры, общения с взрослыми и 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музыкальной.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разнообразнее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значима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ребенка 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14:paraId="51FF93A0" w14:textId="77777777" w:rsidR="006C2A99" w:rsidRDefault="0072018C">
      <w:pPr>
        <w:pStyle w:val="a4"/>
        <w:numPr>
          <w:ilvl w:val="2"/>
          <w:numId w:val="4"/>
        </w:numPr>
        <w:tabs>
          <w:tab w:val="left" w:pos="822"/>
        </w:tabs>
        <w:spacing w:line="276" w:lineRule="auto"/>
        <w:ind w:left="821" w:right="104"/>
        <w:rPr>
          <w:rFonts w:ascii="Symbol" w:hAnsi="Symbol"/>
          <w:sz w:val="28"/>
        </w:rPr>
      </w:pPr>
      <w:r>
        <w:rPr>
          <w:sz w:val="28"/>
        </w:rPr>
        <w:t>ориентацию всех условий реализации программы на ребенка,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 комфортной обстановки и благоприятной среды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14:paraId="54CF3678" w14:textId="77777777" w:rsidR="006C2A99" w:rsidRDefault="006C2A99">
      <w:pPr>
        <w:spacing w:line="276" w:lineRule="auto"/>
        <w:jc w:val="both"/>
        <w:rPr>
          <w:rFonts w:ascii="Symbol" w:hAnsi="Symbol"/>
          <w:sz w:val="28"/>
        </w:rPr>
        <w:sectPr w:rsidR="006C2A99">
          <w:pgSz w:w="11910" w:h="16840"/>
          <w:pgMar w:top="1040" w:right="740" w:bottom="280" w:left="1600" w:header="720" w:footer="720" w:gutter="0"/>
          <w:cols w:space="720"/>
        </w:sectPr>
      </w:pPr>
    </w:p>
    <w:p w14:paraId="2C696F2A" w14:textId="77777777" w:rsidR="006C2A99" w:rsidRDefault="0072018C">
      <w:pPr>
        <w:pStyle w:val="2"/>
        <w:spacing w:before="72" w:line="278" w:lineRule="auto"/>
        <w:ind w:right="109" w:firstLine="707"/>
        <w:jc w:val="both"/>
      </w:pPr>
      <w:r>
        <w:lastRenderedPageBreak/>
        <w:t>Для достижения поставленных целей Программа 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14:paraId="63DA625E" w14:textId="77777777" w:rsidR="006C2A99" w:rsidRDefault="0072018C">
      <w:pPr>
        <w:pStyle w:val="a4"/>
        <w:numPr>
          <w:ilvl w:val="2"/>
          <w:numId w:val="4"/>
        </w:numPr>
        <w:tabs>
          <w:tab w:val="left" w:pos="822"/>
        </w:tabs>
        <w:spacing w:line="273" w:lineRule="auto"/>
        <w:ind w:left="821" w:right="113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ДО;</w:t>
      </w:r>
    </w:p>
    <w:p w14:paraId="4BFC8E42" w14:textId="77777777" w:rsidR="006C2A99" w:rsidRDefault="0072018C">
      <w:pPr>
        <w:pStyle w:val="a4"/>
        <w:numPr>
          <w:ilvl w:val="2"/>
          <w:numId w:val="4"/>
        </w:numPr>
        <w:tabs>
          <w:tab w:val="left" w:pos="822"/>
        </w:tabs>
        <w:spacing w:line="276" w:lineRule="auto"/>
        <w:ind w:left="821" w:right="102"/>
        <w:rPr>
          <w:rFonts w:ascii="Symbol" w:hAnsi="Symbol"/>
          <w:sz w:val="28"/>
        </w:rPr>
      </w:pPr>
      <w:r>
        <w:rPr>
          <w:sz w:val="28"/>
        </w:rPr>
        <w:t>приобщение детей (в соответствии с возрастными особенностями) 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 ценностям российского народа - жизнь, достоинство, права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идеалы, крепкая семья, созидательный труд, 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над материальным, гуманизм, милосердие, 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23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24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поколений, единство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32EA5936" w14:textId="77777777" w:rsidR="006C2A99" w:rsidRDefault="0072018C">
      <w:pPr>
        <w:pStyle w:val="a4"/>
        <w:numPr>
          <w:ilvl w:val="2"/>
          <w:numId w:val="4"/>
        </w:numPr>
        <w:tabs>
          <w:tab w:val="left" w:pos="822"/>
        </w:tabs>
        <w:spacing w:line="276" w:lineRule="auto"/>
        <w:ind w:left="821" w:right="107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14:paraId="636D4149" w14:textId="77777777" w:rsidR="006C2A99" w:rsidRDefault="0072018C">
      <w:pPr>
        <w:pStyle w:val="a4"/>
        <w:numPr>
          <w:ilvl w:val="2"/>
          <w:numId w:val="4"/>
        </w:numPr>
        <w:tabs>
          <w:tab w:val="left" w:pos="822"/>
        </w:tabs>
        <w:spacing w:line="273" w:lineRule="auto"/>
        <w:ind w:left="821" w:right="110"/>
        <w:rPr>
          <w:rFonts w:ascii="Symbol" w:hAnsi="Symbol"/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716E7119" w14:textId="77777777" w:rsidR="006C2A99" w:rsidRDefault="0072018C">
      <w:pPr>
        <w:pStyle w:val="a4"/>
        <w:numPr>
          <w:ilvl w:val="2"/>
          <w:numId w:val="4"/>
        </w:numPr>
        <w:tabs>
          <w:tab w:val="left" w:pos="822"/>
        </w:tabs>
        <w:spacing w:line="276" w:lineRule="auto"/>
        <w:ind w:left="821" w:right="104"/>
        <w:rPr>
          <w:rFonts w:ascii="Symbol" w:hAnsi="Symbol"/>
          <w:sz w:val="28"/>
        </w:rPr>
      </w:pPr>
      <w:r>
        <w:rPr>
          <w:sz w:val="28"/>
        </w:rPr>
        <w:t>создание условий для равного доступа к образованию для всех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возможностей;</w:t>
      </w:r>
    </w:p>
    <w:p w14:paraId="34F5B548" w14:textId="77777777" w:rsidR="006C2A99" w:rsidRDefault="0072018C">
      <w:pPr>
        <w:pStyle w:val="a4"/>
        <w:numPr>
          <w:ilvl w:val="2"/>
          <w:numId w:val="4"/>
        </w:numPr>
        <w:tabs>
          <w:tab w:val="left" w:pos="822"/>
        </w:tabs>
        <w:spacing w:line="273" w:lineRule="auto"/>
        <w:ind w:left="821" w:right="109"/>
        <w:rPr>
          <w:rFonts w:ascii="Symbol" w:hAnsi="Symbol"/>
          <w:sz w:val="28"/>
        </w:rPr>
      </w:pPr>
      <w:r>
        <w:rPr>
          <w:sz w:val="28"/>
        </w:rPr>
        <w:t>охрана и укрепление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14:paraId="513865E5" w14:textId="77777777" w:rsidR="006C2A99" w:rsidRDefault="0072018C">
      <w:pPr>
        <w:pStyle w:val="a4"/>
        <w:numPr>
          <w:ilvl w:val="2"/>
          <w:numId w:val="4"/>
        </w:numPr>
        <w:tabs>
          <w:tab w:val="left" w:pos="822"/>
        </w:tabs>
        <w:spacing w:line="276" w:lineRule="auto"/>
        <w:ind w:left="821" w:right="104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2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0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27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28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7"/>
          <w:sz w:val="28"/>
        </w:rPr>
        <w:t xml:space="preserve"> </w:t>
      </w:r>
      <w:r>
        <w:rPr>
          <w:sz w:val="28"/>
        </w:rPr>
        <w:t>и основ патриотизма, интеллектуальных и 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14:paraId="7BA9DAC1" w14:textId="5B792ACA" w:rsidR="006C2A99" w:rsidRDefault="0072018C">
      <w:pPr>
        <w:pStyle w:val="a4"/>
        <w:numPr>
          <w:ilvl w:val="2"/>
          <w:numId w:val="4"/>
        </w:numPr>
        <w:tabs>
          <w:tab w:val="left" w:pos="822"/>
        </w:tabs>
        <w:spacing w:line="276" w:lineRule="auto"/>
        <w:ind w:left="821" w:right="106"/>
        <w:rPr>
          <w:rFonts w:ascii="Symbol" w:hAnsi="Symbol"/>
          <w:sz w:val="28"/>
        </w:rPr>
      </w:pPr>
      <w:r>
        <w:rPr>
          <w:sz w:val="28"/>
        </w:rPr>
        <w:t>обеспечение психолого</w:t>
      </w:r>
      <w:r w:rsidR="002646C5">
        <w:rPr>
          <w:sz w:val="28"/>
        </w:rPr>
        <w:t>-</w:t>
      </w:r>
      <w:r>
        <w:rPr>
          <w:sz w:val="28"/>
        </w:rPr>
        <w:t xml:space="preserve"> педагогической поддержки семьи и 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обучения и развития, охраны и укрепления здоровья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3E3A12C7" w14:textId="77777777" w:rsidR="006C2A99" w:rsidRDefault="0072018C">
      <w:pPr>
        <w:pStyle w:val="a4"/>
        <w:numPr>
          <w:ilvl w:val="2"/>
          <w:numId w:val="4"/>
        </w:numPr>
        <w:tabs>
          <w:tab w:val="left" w:pos="822"/>
        </w:tabs>
        <w:spacing w:line="276" w:lineRule="auto"/>
        <w:ind w:left="821" w:right="109"/>
        <w:rPr>
          <w:rFonts w:ascii="Symbol" w:hAnsi="Symbol"/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47C5FCEC" w14:textId="65288C3D" w:rsidR="00F46375" w:rsidRPr="00F46375" w:rsidRDefault="00F46375" w:rsidP="00F46375">
      <w:pPr>
        <w:pStyle w:val="Default"/>
        <w:ind w:firstLine="708"/>
        <w:jc w:val="both"/>
        <w:rPr>
          <w:sz w:val="28"/>
          <w:szCs w:val="28"/>
        </w:rPr>
      </w:pPr>
      <w:r w:rsidRPr="00F46375">
        <w:rPr>
          <w:sz w:val="28"/>
          <w:szCs w:val="28"/>
        </w:rPr>
        <w:t xml:space="preserve">Содержание и организация образовательной деятельности определяется Основной образовательной программой МБДОУ «Детский сад №2 «Изюминка» и </w:t>
      </w:r>
      <w:proofErr w:type="gramStart"/>
      <w:r w:rsidRPr="00F46375">
        <w:rPr>
          <w:sz w:val="28"/>
          <w:szCs w:val="28"/>
        </w:rPr>
        <w:t>таких  парциальных</w:t>
      </w:r>
      <w:proofErr w:type="gramEnd"/>
      <w:r w:rsidRPr="00F46375">
        <w:rPr>
          <w:sz w:val="28"/>
          <w:szCs w:val="28"/>
        </w:rPr>
        <w:t xml:space="preserve"> программ, как:</w:t>
      </w:r>
    </w:p>
    <w:p w14:paraId="1184C12E" w14:textId="77777777" w:rsidR="00F46375" w:rsidRPr="00F46375" w:rsidRDefault="00F46375" w:rsidP="00F46375">
      <w:pPr>
        <w:pStyle w:val="a4"/>
        <w:shd w:val="clear" w:color="auto" w:fill="FFFFFF"/>
        <w:ind w:left="0" w:right="5"/>
        <w:rPr>
          <w:sz w:val="28"/>
          <w:szCs w:val="28"/>
        </w:rPr>
      </w:pPr>
      <w:r w:rsidRPr="00F46375">
        <w:rPr>
          <w:sz w:val="28"/>
          <w:szCs w:val="28"/>
        </w:rPr>
        <w:t>-   Безопасность. Авдеева Н.Н., Князева О.Л., Стеркина Р.Б.</w:t>
      </w:r>
    </w:p>
    <w:p w14:paraId="2CF3B437" w14:textId="77777777" w:rsidR="00F46375" w:rsidRPr="00F46375" w:rsidRDefault="00F46375" w:rsidP="00F46375">
      <w:pPr>
        <w:pStyle w:val="a4"/>
        <w:shd w:val="clear" w:color="auto" w:fill="FFFFFF"/>
        <w:ind w:left="0" w:right="5"/>
        <w:rPr>
          <w:sz w:val="28"/>
          <w:szCs w:val="28"/>
        </w:rPr>
      </w:pPr>
      <w:r w:rsidRPr="00F46375">
        <w:rPr>
          <w:sz w:val="28"/>
          <w:szCs w:val="28"/>
        </w:rPr>
        <w:t>-О.С.Ушакова. Программа развития речи детей у дошкольников;</w:t>
      </w:r>
    </w:p>
    <w:p w14:paraId="1C5565CB" w14:textId="77777777" w:rsidR="00F46375" w:rsidRPr="00F46375" w:rsidRDefault="00F46375" w:rsidP="00F46375">
      <w:pPr>
        <w:pStyle w:val="a4"/>
        <w:shd w:val="clear" w:color="auto" w:fill="FFFFFF"/>
        <w:ind w:left="0" w:right="5"/>
        <w:rPr>
          <w:sz w:val="28"/>
          <w:szCs w:val="28"/>
        </w:rPr>
      </w:pPr>
      <w:r w:rsidRPr="00F46375">
        <w:rPr>
          <w:sz w:val="28"/>
          <w:szCs w:val="28"/>
        </w:rPr>
        <w:t>- С. Н. Николаева Юный эколог. Программа экологического воспитания в детском саду Экологическое воспитание в детском сад</w:t>
      </w:r>
    </w:p>
    <w:p w14:paraId="76EE542D" w14:textId="132EDEFC" w:rsidR="006C2A99" w:rsidRDefault="006C2A99" w:rsidP="00F46375">
      <w:pPr>
        <w:pStyle w:val="a3"/>
        <w:spacing w:line="276" w:lineRule="auto"/>
        <w:ind w:left="821" w:right="104"/>
        <w:sectPr w:rsidR="006C2A99">
          <w:pgSz w:w="11910" w:h="16840"/>
          <w:pgMar w:top="1040" w:right="740" w:bottom="280" w:left="1600" w:header="720" w:footer="720" w:gutter="0"/>
          <w:cols w:space="720"/>
        </w:sectPr>
      </w:pPr>
    </w:p>
    <w:p w14:paraId="302045D9" w14:textId="25237E69" w:rsidR="006C2A99" w:rsidRDefault="0072018C">
      <w:pPr>
        <w:pStyle w:val="a3"/>
        <w:spacing w:before="67" w:line="276" w:lineRule="auto"/>
        <w:ind w:right="102"/>
      </w:pPr>
      <w:r>
        <w:lastRenderedPageBreak/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 w:rsidR="00A8723C">
        <w:t>так</w:t>
      </w:r>
      <w:r w:rsidR="00A8723C">
        <w:rPr>
          <w:spacing w:val="1"/>
        </w:rP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поддержку приоритетного вида деятельности дошкольного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 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длительность.</w:t>
      </w:r>
    </w:p>
    <w:p w14:paraId="61246747" w14:textId="77777777" w:rsidR="006C2A99" w:rsidRDefault="0072018C">
      <w:pPr>
        <w:pStyle w:val="a3"/>
        <w:spacing w:before="2" w:line="276" w:lineRule="auto"/>
        <w:ind w:right="106" w:firstLine="707"/>
      </w:pPr>
      <w:r>
        <w:t>В учебном плане устанавливается соотношение между инвариантной</w:t>
      </w:r>
      <w:r>
        <w:rPr>
          <w:spacing w:val="1"/>
        </w:rPr>
        <w:t xml:space="preserve"> </w:t>
      </w:r>
      <w:r>
        <w:t>(обязательной)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(модульной)</w:t>
      </w:r>
      <w:r>
        <w:rPr>
          <w:spacing w:val="1"/>
        </w:rPr>
        <w:t xml:space="preserve"> </w:t>
      </w:r>
      <w:r>
        <w:t>частью,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дошкольным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учреждением:</w:t>
      </w:r>
    </w:p>
    <w:p w14:paraId="4C9AF9A4" w14:textId="77777777" w:rsidR="006C2A99" w:rsidRDefault="0072018C">
      <w:pPr>
        <w:pStyle w:val="a4"/>
        <w:numPr>
          <w:ilvl w:val="0"/>
          <w:numId w:val="3"/>
        </w:numPr>
        <w:tabs>
          <w:tab w:val="left" w:pos="1084"/>
        </w:tabs>
        <w:spacing w:before="1" w:line="276" w:lineRule="auto"/>
        <w:ind w:right="107" w:firstLine="707"/>
        <w:rPr>
          <w:sz w:val="28"/>
        </w:rPr>
      </w:pPr>
      <w:r>
        <w:rPr>
          <w:sz w:val="28"/>
        </w:rPr>
        <w:t>инвариантная</w:t>
      </w:r>
      <w:r>
        <w:rPr>
          <w:spacing w:val="1"/>
          <w:sz w:val="28"/>
        </w:rPr>
        <w:t xml:space="preserve"> </w:t>
      </w:r>
      <w:r>
        <w:rPr>
          <w:sz w:val="28"/>
        </w:rPr>
        <w:t>(обязательная)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 времени, отводимого на освоение основных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 образования.</w:t>
      </w:r>
    </w:p>
    <w:p w14:paraId="7067E32A" w14:textId="77777777" w:rsidR="006C2A99" w:rsidRDefault="0072018C">
      <w:pPr>
        <w:pStyle w:val="a4"/>
        <w:numPr>
          <w:ilvl w:val="0"/>
          <w:numId w:val="3"/>
        </w:numPr>
        <w:tabs>
          <w:tab w:val="left" w:pos="1132"/>
        </w:tabs>
        <w:spacing w:line="276" w:lineRule="auto"/>
        <w:ind w:right="105" w:firstLine="707"/>
        <w:rPr>
          <w:sz w:val="28"/>
        </w:rPr>
      </w:pPr>
      <w:r>
        <w:rPr>
          <w:sz w:val="28"/>
        </w:rPr>
        <w:t>вариативная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 времени, отводимого на освоение основных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14:paraId="5C82B340" w14:textId="77777777" w:rsidR="006C2A99" w:rsidRDefault="0072018C">
      <w:pPr>
        <w:pStyle w:val="a3"/>
        <w:spacing w:line="276" w:lineRule="auto"/>
        <w:ind w:right="103" w:firstLine="707"/>
      </w:pP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71"/>
        </w:rPr>
        <w:t xml:space="preserve"> </w:t>
      </w:r>
      <w:r>
        <w:t>дошкольным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отражает специфику дошкольного образовательного учреждения, 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полно</w:t>
      </w:r>
      <w:r>
        <w:rPr>
          <w:spacing w:val="-1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заказ</w:t>
      </w:r>
      <w:r>
        <w:rPr>
          <w:spacing w:val="-2"/>
        </w:rPr>
        <w:t xml:space="preserve"> </w:t>
      </w:r>
      <w:r>
        <w:t>на образовательные</w:t>
      </w:r>
      <w:r>
        <w:rPr>
          <w:spacing w:val="-1"/>
        </w:rPr>
        <w:t xml:space="preserve"> </w:t>
      </w:r>
      <w:r>
        <w:t>услуги.</w:t>
      </w:r>
    </w:p>
    <w:p w14:paraId="1D2374CB" w14:textId="77777777" w:rsidR="006C2A99" w:rsidRDefault="0072018C">
      <w:pPr>
        <w:pStyle w:val="a3"/>
        <w:spacing w:line="278" w:lineRule="auto"/>
        <w:ind w:right="106" w:firstLine="707"/>
      </w:pPr>
      <w:r>
        <w:t>Учебный план ориентирован на интеграцию обучения и воспитания, на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областей:</w:t>
      </w:r>
    </w:p>
    <w:p w14:paraId="744461B7" w14:textId="77777777" w:rsidR="006C2A99" w:rsidRDefault="0072018C">
      <w:pPr>
        <w:pStyle w:val="a4"/>
        <w:numPr>
          <w:ilvl w:val="0"/>
          <w:numId w:val="3"/>
        </w:numPr>
        <w:tabs>
          <w:tab w:val="left" w:pos="974"/>
        </w:tabs>
        <w:spacing w:line="317" w:lineRule="exact"/>
        <w:ind w:left="973" w:hanging="164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14:paraId="7E659EBD" w14:textId="77777777" w:rsidR="006C2A99" w:rsidRDefault="0072018C">
      <w:pPr>
        <w:pStyle w:val="a4"/>
        <w:numPr>
          <w:ilvl w:val="0"/>
          <w:numId w:val="3"/>
        </w:numPr>
        <w:tabs>
          <w:tab w:val="left" w:pos="974"/>
        </w:tabs>
        <w:spacing w:before="46"/>
        <w:ind w:left="973" w:hanging="164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14:paraId="1B87C335" w14:textId="77777777" w:rsidR="006C2A99" w:rsidRDefault="0072018C">
      <w:pPr>
        <w:pStyle w:val="a4"/>
        <w:numPr>
          <w:ilvl w:val="0"/>
          <w:numId w:val="3"/>
        </w:numPr>
        <w:tabs>
          <w:tab w:val="left" w:pos="974"/>
        </w:tabs>
        <w:spacing w:before="48"/>
        <w:ind w:left="973" w:hanging="164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14:paraId="4258762F" w14:textId="77777777" w:rsidR="006C2A99" w:rsidRDefault="0072018C">
      <w:pPr>
        <w:pStyle w:val="a4"/>
        <w:numPr>
          <w:ilvl w:val="0"/>
          <w:numId w:val="3"/>
        </w:numPr>
        <w:tabs>
          <w:tab w:val="left" w:pos="974"/>
        </w:tabs>
        <w:spacing w:before="50"/>
        <w:ind w:left="973" w:hanging="164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14:paraId="56BAD02D" w14:textId="77777777" w:rsidR="006C2A99" w:rsidRDefault="0072018C">
      <w:pPr>
        <w:pStyle w:val="a4"/>
        <w:numPr>
          <w:ilvl w:val="0"/>
          <w:numId w:val="3"/>
        </w:numPr>
        <w:tabs>
          <w:tab w:val="left" w:pos="974"/>
        </w:tabs>
        <w:spacing w:before="48"/>
        <w:ind w:left="973" w:hanging="164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p w14:paraId="57D125CA" w14:textId="77777777" w:rsidR="006C2A99" w:rsidRDefault="0072018C">
      <w:pPr>
        <w:pStyle w:val="a3"/>
        <w:spacing w:before="48" w:line="276" w:lineRule="auto"/>
        <w:ind w:right="107" w:firstLine="707"/>
      </w:pPr>
      <w:r>
        <w:t>Реализация учебного плана предполагает обязательный учет 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14:paraId="0DA38F40" w14:textId="77777777" w:rsidR="006C2A99" w:rsidRDefault="0072018C">
      <w:pPr>
        <w:pStyle w:val="a3"/>
        <w:spacing w:line="276" w:lineRule="auto"/>
        <w:ind w:right="106" w:firstLine="707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учитывалось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минимального количества организованной образовательной деятельности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учебного плана,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предельно</w:t>
      </w:r>
      <w:r>
        <w:rPr>
          <w:spacing w:val="-1"/>
        </w:rPr>
        <w:t xml:space="preserve"> </w:t>
      </w:r>
      <w:r>
        <w:t>допустимая</w:t>
      </w:r>
      <w:r>
        <w:rPr>
          <w:spacing w:val="-1"/>
        </w:rPr>
        <w:t xml:space="preserve"> </w:t>
      </w:r>
      <w:r>
        <w:t>нагрузка.</w:t>
      </w:r>
    </w:p>
    <w:p w14:paraId="56BB4E0F" w14:textId="3497483A" w:rsidR="006C2A99" w:rsidRDefault="0072018C">
      <w:pPr>
        <w:pStyle w:val="a3"/>
        <w:spacing w:before="2" w:line="276" w:lineRule="auto"/>
        <w:ind w:right="105" w:firstLine="707"/>
      </w:pPr>
      <w:r>
        <w:t>Объем учебной нагрузки в течение недели определен в соответствии с</w:t>
      </w:r>
      <w:r>
        <w:rPr>
          <w:spacing w:val="1"/>
        </w:rPr>
        <w:t xml:space="preserve"> </w:t>
      </w:r>
      <w:r>
        <w:t>санитарно</w:t>
      </w:r>
      <w:r w:rsidR="00F46375">
        <w:t>-</w:t>
      </w:r>
      <w:r>
        <w:t>эпидемиологическими требованиями к устройству, содержанию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учреждений.</w:t>
      </w:r>
    </w:p>
    <w:p w14:paraId="6AAE7E0C" w14:textId="77777777" w:rsidR="006C2A99" w:rsidRDefault="006C2A99">
      <w:pPr>
        <w:spacing w:line="276" w:lineRule="auto"/>
        <w:sectPr w:rsidR="006C2A99">
          <w:pgSz w:w="11910" w:h="16840"/>
          <w:pgMar w:top="1040" w:right="740" w:bottom="280" w:left="1600" w:header="720" w:footer="720" w:gutter="0"/>
          <w:cols w:space="720"/>
        </w:sectPr>
      </w:pPr>
    </w:p>
    <w:p w14:paraId="43268214" w14:textId="77777777" w:rsidR="006C2A99" w:rsidRDefault="0072018C">
      <w:pPr>
        <w:pStyle w:val="a3"/>
        <w:spacing w:before="67" w:line="278" w:lineRule="auto"/>
        <w:ind w:right="112" w:firstLine="707"/>
      </w:pPr>
      <w:r>
        <w:lastRenderedPageBreak/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14:paraId="37590C70" w14:textId="77777777" w:rsidR="006C2A99" w:rsidRDefault="0072018C">
      <w:pPr>
        <w:pStyle w:val="a3"/>
        <w:spacing w:line="276" w:lineRule="auto"/>
        <w:ind w:right="104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 активности и умственного напряжения детей, проводится в</w:t>
      </w:r>
      <w:r>
        <w:rPr>
          <w:spacing w:val="1"/>
        </w:rPr>
        <w:t xml:space="preserve"> </w:t>
      </w:r>
      <w:r>
        <w:t>первую половину дня и в дни наиболее высокой работоспособности детей</w:t>
      </w:r>
      <w:r>
        <w:rPr>
          <w:spacing w:val="1"/>
        </w:rPr>
        <w:t xml:space="preserve"> </w:t>
      </w:r>
      <w:r>
        <w:t>(вторник,</w:t>
      </w:r>
      <w:r>
        <w:rPr>
          <w:spacing w:val="1"/>
        </w:rPr>
        <w:t xml:space="preserve"> </w:t>
      </w:r>
      <w:r>
        <w:t>среда).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задаются.</w:t>
      </w:r>
    </w:p>
    <w:p w14:paraId="6E3EEFFD" w14:textId="1FE4DBA0" w:rsidR="006C2A99" w:rsidRDefault="0072018C">
      <w:pPr>
        <w:pStyle w:val="a3"/>
        <w:spacing w:line="276" w:lineRule="auto"/>
        <w:ind w:right="106" w:firstLine="707"/>
      </w:pPr>
      <w:r>
        <w:t>Реализация физического и художественно-эстетического направлений</w:t>
      </w:r>
      <w:r>
        <w:rPr>
          <w:spacing w:val="1"/>
        </w:rPr>
        <w:t xml:space="preserve"> </w:t>
      </w:r>
      <w:r>
        <w:t>занимает не менее 50% общего</w:t>
      </w:r>
      <w:r>
        <w:rPr>
          <w:spacing w:val="1"/>
        </w:rPr>
        <w:t xml:space="preserve"> </w:t>
      </w:r>
      <w:r>
        <w:t xml:space="preserve">времени образовательной деятельности. </w:t>
      </w:r>
      <w:r w:rsidR="00353761">
        <w:t xml:space="preserve">Третье </w:t>
      </w:r>
      <w:r>
        <w:t>занятие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-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прогулке.</w:t>
      </w:r>
    </w:p>
    <w:p w14:paraId="7F89ABCD" w14:textId="77777777" w:rsidR="006C2A99" w:rsidRDefault="0072018C">
      <w:pPr>
        <w:pStyle w:val="a3"/>
        <w:spacing w:line="276" w:lineRule="auto"/>
        <w:ind w:right="104" w:firstLine="707"/>
      </w:pPr>
      <w:r>
        <w:t>Реализация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семьями</w:t>
      </w:r>
      <w:r>
        <w:rPr>
          <w:spacing w:val="1"/>
        </w:rPr>
        <w:t xml:space="preserve"> </w:t>
      </w:r>
      <w:r>
        <w:t>воспитанников.</w:t>
      </w:r>
    </w:p>
    <w:p w14:paraId="5F90D114" w14:textId="77777777" w:rsidR="006C2A99" w:rsidRDefault="0072018C">
      <w:pPr>
        <w:pStyle w:val="a3"/>
        <w:spacing w:line="276" w:lineRule="auto"/>
        <w:ind w:right="105" w:firstLine="707"/>
      </w:pPr>
      <w:r>
        <w:t>Переходный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сентября)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щадящего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нацеленного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мероприятия, направленные на создание благоприятного 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-3"/>
        </w:rPr>
        <w:t xml:space="preserve"> </w:t>
      </w:r>
      <w:r>
        <w:t>снижение</w:t>
      </w:r>
      <w:r>
        <w:rPr>
          <w:spacing w:val="-5"/>
        </w:rPr>
        <w:t xml:space="preserve"> </w:t>
      </w:r>
      <w:r>
        <w:t>напряжения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предотвращение</w:t>
      </w:r>
      <w:r>
        <w:rPr>
          <w:spacing w:val="2"/>
        </w:rPr>
        <w:t xml:space="preserve"> </w:t>
      </w:r>
      <w:r>
        <w:t>негативных</w:t>
      </w:r>
      <w:r>
        <w:rPr>
          <w:spacing w:val="-5"/>
        </w:rPr>
        <w:t xml:space="preserve"> </w:t>
      </w:r>
      <w:r>
        <w:t>проявлений.</w:t>
      </w:r>
    </w:p>
    <w:p w14:paraId="51B1E4F9" w14:textId="1E3D415E" w:rsidR="006C2A99" w:rsidRDefault="0072018C">
      <w:pPr>
        <w:pStyle w:val="a3"/>
        <w:spacing w:line="276" w:lineRule="auto"/>
        <w:ind w:right="111" w:firstLine="707"/>
      </w:pPr>
      <w:r>
        <w:t>В</w:t>
      </w:r>
      <w:r>
        <w:rPr>
          <w:spacing w:val="1"/>
        </w:rPr>
        <w:t xml:space="preserve"> </w:t>
      </w:r>
      <w:r>
        <w:t>202</w:t>
      </w:r>
      <w:r w:rsidR="00F46375">
        <w:t>4</w:t>
      </w:r>
      <w:r>
        <w:t>-</w:t>
      </w:r>
      <w:r>
        <w:rPr>
          <w:spacing w:val="1"/>
        </w:rPr>
        <w:t xml:space="preserve"> </w:t>
      </w:r>
      <w:r>
        <w:t>202</w:t>
      </w:r>
      <w:r w:rsidR="002646C5">
        <w:t>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 w:rsidR="002646C5">
        <w:t>7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67"/>
        </w:rPr>
        <w:t xml:space="preserve"> </w:t>
      </w:r>
      <w:r>
        <w:t>направленности:</w:t>
      </w:r>
    </w:p>
    <w:p w14:paraId="30AA1633" w14:textId="325A1F82" w:rsidR="006C2A99" w:rsidRDefault="00F46375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line="341" w:lineRule="exact"/>
        <w:ind w:hanging="361"/>
        <w:jc w:val="left"/>
        <w:rPr>
          <w:rFonts w:ascii="Symbol" w:hAnsi="Symbol"/>
          <w:sz w:val="28"/>
        </w:rPr>
      </w:pPr>
      <w:r>
        <w:rPr>
          <w:sz w:val="28"/>
        </w:rPr>
        <w:t xml:space="preserve">Первая младшая </w:t>
      </w:r>
      <w:proofErr w:type="gramStart"/>
      <w:r>
        <w:rPr>
          <w:sz w:val="28"/>
        </w:rPr>
        <w:t xml:space="preserve">группа </w:t>
      </w:r>
      <w:r w:rsidR="0072018C">
        <w:rPr>
          <w:spacing w:val="2"/>
          <w:sz w:val="28"/>
        </w:rPr>
        <w:t xml:space="preserve"> </w:t>
      </w:r>
      <w:r w:rsidR="0072018C">
        <w:rPr>
          <w:sz w:val="28"/>
        </w:rPr>
        <w:t>-</w:t>
      </w:r>
      <w:proofErr w:type="gramEnd"/>
      <w:r w:rsidR="0072018C">
        <w:rPr>
          <w:spacing w:val="-4"/>
          <w:sz w:val="28"/>
        </w:rPr>
        <w:t xml:space="preserve"> </w:t>
      </w:r>
      <w:r w:rsidR="0072018C">
        <w:rPr>
          <w:sz w:val="28"/>
        </w:rPr>
        <w:t>1</w:t>
      </w:r>
      <w:r w:rsidR="0072018C">
        <w:rPr>
          <w:spacing w:val="-1"/>
          <w:sz w:val="28"/>
        </w:rPr>
        <w:t xml:space="preserve"> </w:t>
      </w:r>
      <w:r w:rsidR="0072018C">
        <w:rPr>
          <w:sz w:val="28"/>
        </w:rPr>
        <w:t>группа,</w:t>
      </w:r>
    </w:p>
    <w:p w14:paraId="4CCFF3B8" w14:textId="5ADAE5A6" w:rsidR="001E3738" w:rsidRPr="001E3738" w:rsidRDefault="001E3738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Вторая младшая группа – 1 группа</w:t>
      </w:r>
    </w:p>
    <w:p w14:paraId="1AA90A64" w14:textId="55F37AA0" w:rsidR="001E3738" w:rsidRPr="001E3738" w:rsidRDefault="001E3738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 xml:space="preserve">Средняя группа – </w:t>
      </w:r>
      <w:r w:rsidR="00353761">
        <w:rPr>
          <w:color w:val="1A1A1A"/>
          <w:sz w:val="28"/>
        </w:rPr>
        <w:t>1</w:t>
      </w:r>
      <w:r>
        <w:rPr>
          <w:color w:val="1A1A1A"/>
          <w:sz w:val="28"/>
        </w:rPr>
        <w:t xml:space="preserve"> групп</w:t>
      </w:r>
      <w:r w:rsidR="00353761">
        <w:rPr>
          <w:color w:val="1A1A1A"/>
          <w:sz w:val="28"/>
        </w:rPr>
        <w:t>а</w:t>
      </w:r>
    </w:p>
    <w:p w14:paraId="2C7D45AB" w14:textId="41B8F129" w:rsidR="006C2A99" w:rsidRPr="001E3738" w:rsidRDefault="001E3738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 xml:space="preserve">Старшая </w:t>
      </w:r>
      <w:proofErr w:type="gramStart"/>
      <w:r>
        <w:rPr>
          <w:color w:val="1A1A1A"/>
          <w:sz w:val="28"/>
        </w:rPr>
        <w:t xml:space="preserve">группа </w:t>
      </w:r>
      <w:r w:rsidR="0072018C">
        <w:rPr>
          <w:color w:val="1A1A1A"/>
          <w:spacing w:val="1"/>
          <w:sz w:val="28"/>
        </w:rPr>
        <w:t xml:space="preserve"> </w:t>
      </w:r>
      <w:r w:rsidR="0072018C">
        <w:rPr>
          <w:color w:val="1A1A1A"/>
          <w:sz w:val="28"/>
        </w:rPr>
        <w:t>–</w:t>
      </w:r>
      <w:proofErr w:type="gramEnd"/>
      <w:r w:rsidR="0072018C"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2</w:t>
      </w:r>
      <w:r w:rsidR="0072018C">
        <w:rPr>
          <w:color w:val="1A1A1A"/>
          <w:spacing w:val="-3"/>
          <w:sz w:val="28"/>
        </w:rPr>
        <w:t xml:space="preserve"> </w:t>
      </w:r>
      <w:r w:rsidR="0072018C">
        <w:rPr>
          <w:color w:val="1A1A1A"/>
          <w:sz w:val="28"/>
        </w:rPr>
        <w:t>группы</w:t>
      </w:r>
    </w:p>
    <w:p w14:paraId="6F08812B" w14:textId="64C36784" w:rsidR="001E3738" w:rsidRPr="001E3738" w:rsidRDefault="001E3738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Подготовительная группа – 1 группа</w:t>
      </w:r>
    </w:p>
    <w:p w14:paraId="37670D2B" w14:textId="1D06FE8E" w:rsidR="001E3738" w:rsidRDefault="001E3738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line="342" w:lineRule="exact"/>
        <w:ind w:hanging="361"/>
        <w:jc w:val="left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ГКП детей</w:t>
      </w:r>
    </w:p>
    <w:p w14:paraId="5CE683C4" w14:textId="51708744" w:rsidR="006C2A99" w:rsidRDefault="0072018C">
      <w:pPr>
        <w:pStyle w:val="a3"/>
        <w:spacing w:before="1"/>
        <w:ind w:firstLine="707"/>
        <w:jc w:val="left"/>
      </w:pPr>
      <w:r>
        <w:rPr>
          <w:color w:val="1A1A1A"/>
        </w:rPr>
        <w:t>Все</w:t>
      </w:r>
      <w:r>
        <w:rPr>
          <w:color w:val="1A1A1A"/>
          <w:spacing w:val="59"/>
        </w:rPr>
        <w:t xml:space="preserve"> </w:t>
      </w:r>
      <w:r>
        <w:rPr>
          <w:color w:val="1A1A1A"/>
        </w:rPr>
        <w:t>группы</w:t>
      </w:r>
      <w:r w:rsidR="001E3738">
        <w:rPr>
          <w:color w:val="1A1A1A"/>
        </w:rPr>
        <w:t xml:space="preserve">, кроме </w:t>
      </w:r>
      <w:proofErr w:type="gramStart"/>
      <w:r w:rsidR="001E3738">
        <w:rPr>
          <w:color w:val="1A1A1A"/>
        </w:rPr>
        <w:t xml:space="preserve">ГКП, </w:t>
      </w:r>
      <w:r>
        <w:rPr>
          <w:color w:val="1A1A1A"/>
          <w:spacing w:val="57"/>
        </w:rPr>
        <w:t xml:space="preserve"> </w:t>
      </w:r>
      <w:r>
        <w:rPr>
          <w:color w:val="1A1A1A"/>
        </w:rPr>
        <w:t>работают</w:t>
      </w:r>
      <w:proofErr w:type="gramEnd"/>
      <w:r>
        <w:rPr>
          <w:color w:val="1A1A1A"/>
          <w:spacing w:val="5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58"/>
        </w:rPr>
        <w:t xml:space="preserve"> </w:t>
      </w:r>
      <w:r>
        <w:rPr>
          <w:color w:val="1A1A1A"/>
        </w:rPr>
        <w:t>режиме</w:t>
      </w:r>
      <w:r>
        <w:rPr>
          <w:color w:val="1A1A1A"/>
          <w:spacing w:val="56"/>
        </w:rPr>
        <w:t xml:space="preserve">  </w:t>
      </w:r>
      <w:r>
        <w:rPr>
          <w:color w:val="1A1A1A"/>
        </w:rPr>
        <w:t>с</w:t>
      </w:r>
      <w:r>
        <w:rPr>
          <w:color w:val="1A1A1A"/>
          <w:spacing w:val="56"/>
        </w:rPr>
        <w:t xml:space="preserve"> </w:t>
      </w:r>
      <w:r>
        <w:rPr>
          <w:color w:val="1A1A1A"/>
        </w:rPr>
        <w:t>12-часовым</w:t>
      </w:r>
      <w:r w:rsidR="00353761">
        <w:rPr>
          <w:color w:val="1A1A1A"/>
        </w:rPr>
        <w:t xml:space="preserve"> 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пребыванием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дошкольников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однородны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 возрастному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составу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детей.</w:t>
      </w:r>
    </w:p>
    <w:p w14:paraId="1259DD75" w14:textId="77777777" w:rsidR="006C2A99" w:rsidRDefault="0072018C">
      <w:pPr>
        <w:pStyle w:val="a3"/>
        <w:ind w:right="106"/>
      </w:pPr>
      <w:r>
        <w:rPr>
          <w:color w:val="1A1A1A"/>
        </w:rPr>
        <w:t>Психолого-педагогическая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воспитанниками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учреждения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осуществляется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педагогом-психологом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строится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учётом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возрастных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особенностей развития детей дошкольного возраста, который необходим 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правильной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осуществления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процесса, как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условиях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семьи,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так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условиях дошкольного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образовательного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процесса.</w:t>
      </w:r>
    </w:p>
    <w:p w14:paraId="1C919085" w14:textId="77777777" w:rsidR="006C2A99" w:rsidRDefault="0072018C">
      <w:pPr>
        <w:pStyle w:val="a4"/>
        <w:numPr>
          <w:ilvl w:val="1"/>
          <w:numId w:val="4"/>
        </w:numPr>
        <w:tabs>
          <w:tab w:val="left" w:pos="1386"/>
        </w:tabs>
        <w:spacing w:before="6"/>
        <w:ind w:right="114" w:firstLine="707"/>
        <w:jc w:val="both"/>
        <w:rPr>
          <w:b/>
          <w:color w:val="1A1A1A"/>
          <w:sz w:val="28"/>
        </w:rPr>
      </w:pPr>
      <w:r>
        <w:rPr>
          <w:b/>
          <w:color w:val="1A1A1A"/>
          <w:sz w:val="28"/>
        </w:rPr>
        <w:t>Структура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учебного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плана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организованной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образовательной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деятельности</w:t>
      </w:r>
    </w:p>
    <w:p w14:paraId="17620EF1" w14:textId="77777777" w:rsidR="006C2A99" w:rsidRDefault="0072018C">
      <w:pPr>
        <w:pStyle w:val="a3"/>
        <w:spacing w:line="316" w:lineRule="exact"/>
        <w:jc w:val="left"/>
      </w:pPr>
      <w:r>
        <w:rPr>
          <w:color w:val="1A1A1A"/>
        </w:rPr>
        <w:t>Учебный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день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делится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 три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блока:</w:t>
      </w:r>
    </w:p>
    <w:p w14:paraId="27E3F81D" w14:textId="77777777" w:rsidR="006C2A99" w:rsidRDefault="0072018C">
      <w:pPr>
        <w:pStyle w:val="a4"/>
        <w:numPr>
          <w:ilvl w:val="0"/>
          <w:numId w:val="2"/>
        </w:numPr>
        <w:tabs>
          <w:tab w:val="left" w:pos="408"/>
        </w:tabs>
        <w:ind w:hanging="306"/>
        <w:rPr>
          <w:sz w:val="28"/>
        </w:rPr>
      </w:pPr>
      <w:r>
        <w:rPr>
          <w:color w:val="1A1A1A"/>
          <w:sz w:val="28"/>
        </w:rPr>
        <w:t>утренний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образовательный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блок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включает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себя:</w:t>
      </w:r>
    </w:p>
    <w:p w14:paraId="16309256" w14:textId="77777777" w:rsidR="001E3738" w:rsidRPr="001E3738" w:rsidRDefault="0072018C">
      <w:pPr>
        <w:pStyle w:val="a4"/>
        <w:numPr>
          <w:ilvl w:val="0"/>
          <w:numId w:val="1"/>
        </w:numPr>
        <w:tabs>
          <w:tab w:val="left" w:pos="266"/>
        </w:tabs>
        <w:spacing w:before="2"/>
        <w:ind w:right="528" w:firstLine="0"/>
        <w:jc w:val="left"/>
        <w:rPr>
          <w:sz w:val="28"/>
        </w:rPr>
      </w:pPr>
      <w:r>
        <w:rPr>
          <w:color w:val="1A1A1A"/>
          <w:sz w:val="28"/>
        </w:rPr>
        <w:t>самостоятельную деятельность ребенка и его совместную деятельность с</w:t>
      </w:r>
      <w:r>
        <w:rPr>
          <w:color w:val="1A1A1A"/>
          <w:spacing w:val="-67"/>
          <w:sz w:val="28"/>
        </w:rPr>
        <w:t xml:space="preserve"> </w:t>
      </w:r>
    </w:p>
    <w:p w14:paraId="6FB22BBA" w14:textId="34149F50" w:rsidR="006C2A99" w:rsidRDefault="0072018C" w:rsidP="001E3738">
      <w:pPr>
        <w:pStyle w:val="a4"/>
        <w:tabs>
          <w:tab w:val="left" w:pos="266"/>
        </w:tabs>
        <w:spacing w:before="2"/>
        <w:ind w:left="102" w:right="528" w:firstLine="0"/>
        <w:jc w:val="left"/>
        <w:rPr>
          <w:sz w:val="28"/>
        </w:rPr>
      </w:pPr>
      <w:r>
        <w:rPr>
          <w:color w:val="1A1A1A"/>
          <w:sz w:val="28"/>
        </w:rPr>
        <w:t>воспитателем;</w:t>
      </w:r>
    </w:p>
    <w:p w14:paraId="21446B71" w14:textId="77777777" w:rsidR="006C2A99" w:rsidRDefault="0072018C">
      <w:pPr>
        <w:pStyle w:val="a4"/>
        <w:numPr>
          <w:ilvl w:val="0"/>
          <w:numId w:val="1"/>
        </w:numPr>
        <w:tabs>
          <w:tab w:val="left" w:pos="266"/>
        </w:tabs>
        <w:spacing w:line="321" w:lineRule="exact"/>
        <w:ind w:left="265"/>
        <w:jc w:val="left"/>
        <w:rPr>
          <w:sz w:val="28"/>
        </w:rPr>
      </w:pPr>
      <w:r>
        <w:rPr>
          <w:color w:val="1A1A1A"/>
          <w:sz w:val="28"/>
        </w:rPr>
        <w:lastRenderedPageBreak/>
        <w:t>утренний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круг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(проводится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форме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развивающего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общения,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диалога)</w:t>
      </w:r>
    </w:p>
    <w:p w14:paraId="5A79FFA0" w14:textId="77777777" w:rsidR="001E3738" w:rsidRDefault="001E3738" w:rsidP="001E3738">
      <w:pPr>
        <w:pStyle w:val="a4"/>
        <w:numPr>
          <w:ilvl w:val="0"/>
          <w:numId w:val="2"/>
        </w:numPr>
        <w:tabs>
          <w:tab w:val="left" w:pos="408"/>
        </w:tabs>
        <w:spacing w:before="67"/>
        <w:ind w:hanging="306"/>
        <w:rPr>
          <w:sz w:val="28"/>
        </w:rPr>
      </w:pPr>
      <w:r>
        <w:rPr>
          <w:color w:val="1A1A1A"/>
          <w:sz w:val="28"/>
        </w:rPr>
        <w:t>развивающий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блок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представляет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собой:</w:t>
      </w:r>
    </w:p>
    <w:p w14:paraId="1550923E" w14:textId="77777777" w:rsidR="001E3738" w:rsidRDefault="001E3738" w:rsidP="001E3738">
      <w:pPr>
        <w:pStyle w:val="a4"/>
        <w:numPr>
          <w:ilvl w:val="0"/>
          <w:numId w:val="1"/>
        </w:numPr>
        <w:tabs>
          <w:tab w:val="left" w:pos="307"/>
        </w:tabs>
        <w:spacing w:before="3"/>
        <w:ind w:right="110" w:firstLine="0"/>
        <w:jc w:val="left"/>
        <w:rPr>
          <w:sz w:val="28"/>
        </w:rPr>
      </w:pPr>
      <w:r>
        <w:rPr>
          <w:color w:val="1A1A1A"/>
          <w:sz w:val="28"/>
        </w:rPr>
        <w:t>организованную</w:t>
      </w:r>
      <w:r>
        <w:rPr>
          <w:color w:val="1A1A1A"/>
          <w:spacing w:val="32"/>
          <w:sz w:val="28"/>
        </w:rPr>
        <w:t xml:space="preserve"> </w:t>
      </w:r>
      <w:r>
        <w:rPr>
          <w:color w:val="1A1A1A"/>
          <w:sz w:val="28"/>
        </w:rPr>
        <w:t>образовательную</w:t>
      </w:r>
      <w:r>
        <w:rPr>
          <w:color w:val="1A1A1A"/>
          <w:spacing w:val="33"/>
          <w:sz w:val="28"/>
        </w:rPr>
        <w:t xml:space="preserve"> </w:t>
      </w:r>
      <w:r>
        <w:rPr>
          <w:color w:val="1A1A1A"/>
          <w:sz w:val="28"/>
        </w:rPr>
        <w:t>деятельность</w:t>
      </w:r>
      <w:r>
        <w:rPr>
          <w:color w:val="1A1A1A"/>
          <w:spacing w:val="32"/>
          <w:sz w:val="28"/>
        </w:rPr>
        <w:t xml:space="preserve"> </w:t>
      </w:r>
      <w:r>
        <w:rPr>
          <w:color w:val="1A1A1A"/>
          <w:sz w:val="28"/>
        </w:rPr>
        <w:t>(организованное</w:t>
      </w:r>
      <w:r>
        <w:rPr>
          <w:color w:val="1A1A1A"/>
          <w:spacing w:val="31"/>
          <w:sz w:val="28"/>
        </w:rPr>
        <w:t xml:space="preserve"> </w:t>
      </w:r>
      <w:r>
        <w:rPr>
          <w:color w:val="1A1A1A"/>
          <w:sz w:val="28"/>
        </w:rPr>
        <w:t>обучение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форме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игровой деятельности);</w:t>
      </w:r>
    </w:p>
    <w:p w14:paraId="4F070454" w14:textId="77777777" w:rsidR="001E3738" w:rsidRDefault="001E3738" w:rsidP="001E3738">
      <w:pPr>
        <w:pStyle w:val="a4"/>
        <w:numPr>
          <w:ilvl w:val="0"/>
          <w:numId w:val="1"/>
        </w:numPr>
        <w:tabs>
          <w:tab w:val="left" w:pos="266"/>
        </w:tabs>
        <w:spacing w:line="321" w:lineRule="exact"/>
        <w:ind w:left="265"/>
        <w:jc w:val="left"/>
        <w:rPr>
          <w:sz w:val="28"/>
        </w:rPr>
      </w:pPr>
      <w:r>
        <w:rPr>
          <w:color w:val="1A1A1A"/>
          <w:sz w:val="28"/>
        </w:rPr>
        <w:t>наблюдения,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опыты,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эксперименты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прогулке;</w:t>
      </w:r>
    </w:p>
    <w:p w14:paraId="5B3DE002" w14:textId="77777777" w:rsidR="001E3738" w:rsidRDefault="001E3738" w:rsidP="001E3738">
      <w:pPr>
        <w:pStyle w:val="a4"/>
        <w:numPr>
          <w:ilvl w:val="0"/>
          <w:numId w:val="2"/>
        </w:numPr>
        <w:tabs>
          <w:tab w:val="left" w:pos="408"/>
        </w:tabs>
        <w:spacing w:line="322" w:lineRule="exact"/>
        <w:ind w:hanging="306"/>
        <w:rPr>
          <w:sz w:val="28"/>
        </w:rPr>
      </w:pPr>
      <w:r>
        <w:rPr>
          <w:color w:val="1A1A1A"/>
          <w:sz w:val="28"/>
        </w:rPr>
        <w:t>вечерний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блок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включает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себя:</w:t>
      </w:r>
    </w:p>
    <w:p w14:paraId="6FC7903B" w14:textId="77777777" w:rsidR="001E3738" w:rsidRDefault="001E3738" w:rsidP="001E3738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5"/>
        <w:jc w:val="left"/>
        <w:rPr>
          <w:sz w:val="28"/>
        </w:rPr>
      </w:pPr>
      <w:r>
        <w:rPr>
          <w:color w:val="1A1A1A"/>
          <w:sz w:val="28"/>
        </w:rPr>
        <w:t>совместную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деятельность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воспитателя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ребенком;</w:t>
      </w:r>
    </w:p>
    <w:p w14:paraId="55F509AA" w14:textId="77777777" w:rsidR="001E3738" w:rsidRDefault="001E3738" w:rsidP="001E3738">
      <w:pPr>
        <w:pStyle w:val="a4"/>
        <w:numPr>
          <w:ilvl w:val="0"/>
          <w:numId w:val="1"/>
        </w:numPr>
        <w:tabs>
          <w:tab w:val="left" w:pos="266"/>
        </w:tabs>
        <w:ind w:left="265"/>
        <w:jc w:val="left"/>
        <w:rPr>
          <w:sz w:val="28"/>
        </w:rPr>
      </w:pPr>
      <w:r>
        <w:rPr>
          <w:color w:val="1A1A1A"/>
          <w:sz w:val="28"/>
        </w:rPr>
        <w:t>свободную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самостоятельную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деятельность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воспитанников;</w:t>
      </w:r>
    </w:p>
    <w:p w14:paraId="34809DB1" w14:textId="4CE63C6E" w:rsidR="001E3738" w:rsidRDefault="001E3738" w:rsidP="001E3738">
      <w:pPr>
        <w:pStyle w:val="a4"/>
        <w:numPr>
          <w:ilvl w:val="0"/>
          <w:numId w:val="1"/>
        </w:numPr>
        <w:tabs>
          <w:tab w:val="left" w:pos="663"/>
          <w:tab w:val="left" w:pos="664"/>
          <w:tab w:val="left" w:pos="3196"/>
          <w:tab w:val="left" w:pos="5238"/>
          <w:tab w:val="left" w:pos="9308"/>
        </w:tabs>
        <w:spacing w:before="1"/>
        <w:ind w:right="105" w:firstLine="0"/>
        <w:jc w:val="left"/>
        <w:rPr>
          <w:sz w:val="28"/>
        </w:rPr>
      </w:pPr>
      <w:r>
        <w:rPr>
          <w:color w:val="1A1A1A"/>
          <w:sz w:val="28"/>
        </w:rPr>
        <w:t>образовательную</w:t>
      </w:r>
      <w:r>
        <w:rPr>
          <w:color w:val="1A1A1A"/>
          <w:sz w:val="28"/>
        </w:rPr>
        <w:tab/>
        <w:t>деятельность</w:t>
      </w:r>
      <w:r>
        <w:rPr>
          <w:color w:val="1A1A1A"/>
          <w:sz w:val="28"/>
        </w:rPr>
        <w:tab/>
        <w:t>художественно-эстетического</w:t>
      </w:r>
      <w:r>
        <w:rPr>
          <w:color w:val="1A1A1A"/>
          <w:sz w:val="28"/>
        </w:rPr>
        <w:tab/>
      </w:r>
      <w:r>
        <w:rPr>
          <w:color w:val="1A1A1A"/>
          <w:spacing w:val="-1"/>
          <w:sz w:val="28"/>
        </w:rPr>
        <w:t>и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физкультурно</w:t>
      </w:r>
      <w:r w:rsidR="00353761">
        <w:rPr>
          <w:color w:val="1A1A1A"/>
          <w:sz w:val="28"/>
        </w:rPr>
        <w:t xml:space="preserve"> -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оздоровительного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направления.</w:t>
      </w:r>
      <w:r w:rsidR="00353761">
        <w:rPr>
          <w:color w:val="1A1A1A"/>
          <w:sz w:val="28"/>
        </w:rPr>
        <w:t xml:space="preserve"> </w:t>
      </w:r>
    </w:p>
    <w:p w14:paraId="452E6E76" w14:textId="77777777" w:rsidR="001E3738" w:rsidRDefault="001E3738" w:rsidP="001E3738">
      <w:pPr>
        <w:pStyle w:val="a4"/>
        <w:numPr>
          <w:ilvl w:val="0"/>
          <w:numId w:val="1"/>
        </w:numPr>
        <w:tabs>
          <w:tab w:val="left" w:pos="266"/>
        </w:tabs>
        <w:spacing w:line="321" w:lineRule="exact"/>
        <w:ind w:left="265"/>
        <w:jc w:val="left"/>
        <w:rPr>
          <w:sz w:val="28"/>
        </w:rPr>
      </w:pPr>
      <w:r>
        <w:rPr>
          <w:color w:val="1A1A1A"/>
          <w:sz w:val="28"/>
        </w:rPr>
        <w:t>вечерний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круг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(проводится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форме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развивающего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общения,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диалога)</w:t>
      </w:r>
    </w:p>
    <w:p w14:paraId="21507292" w14:textId="77777777" w:rsidR="001E3738" w:rsidRDefault="001E3738" w:rsidP="001E3738">
      <w:pPr>
        <w:pStyle w:val="a3"/>
        <w:tabs>
          <w:tab w:val="left" w:pos="2351"/>
          <w:tab w:val="left" w:pos="4189"/>
          <w:tab w:val="left" w:pos="4704"/>
          <w:tab w:val="left" w:pos="5906"/>
          <w:tab w:val="left" w:pos="6419"/>
          <w:tab w:val="left" w:pos="8410"/>
        </w:tabs>
        <w:ind w:right="111" w:firstLine="707"/>
        <w:jc w:val="left"/>
      </w:pPr>
      <w:r>
        <w:rPr>
          <w:color w:val="1A1A1A"/>
        </w:rPr>
        <w:t>На основе учебного плана разработано расписание организованной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</w:rPr>
        <w:tab/>
        <w:t>деятельности</w:t>
      </w:r>
      <w:r>
        <w:rPr>
          <w:color w:val="1A1A1A"/>
        </w:rPr>
        <w:tab/>
        <w:t>на</w:t>
      </w:r>
      <w:r>
        <w:rPr>
          <w:color w:val="1A1A1A"/>
        </w:rPr>
        <w:tab/>
        <w:t>неделю,</w:t>
      </w:r>
      <w:r>
        <w:rPr>
          <w:color w:val="1A1A1A"/>
        </w:rPr>
        <w:tab/>
        <w:t>не</w:t>
      </w:r>
      <w:r>
        <w:rPr>
          <w:color w:val="1A1A1A"/>
        </w:rPr>
        <w:tab/>
        <w:t>превышающее</w:t>
      </w:r>
      <w:r>
        <w:rPr>
          <w:color w:val="1A1A1A"/>
        </w:rPr>
        <w:tab/>
      </w:r>
      <w:r>
        <w:rPr>
          <w:color w:val="1A1A1A"/>
          <w:spacing w:val="-1"/>
        </w:rPr>
        <w:t>учебную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нагрузку.</w:t>
      </w:r>
    </w:p>
    <w:p w14:paraId="26480C61" w14:textId="77777777" w:rsidR="001E3738" w:rsidRDefault="001E3738" w:rsidP="001E3738">
      <w:pPr>
        <w:pStyle w:val="a3"/>
        <w:spacing w:before="2"/>
        <w:ind w:right="103" w:firstLine="707"/>
      </w:pP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расписании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учтены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психолого-возрастные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возможности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продолжительность видов образовательной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день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каждой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возрастной группе.</w:t>
      </w:r>
    </w:p>
    <w:p w14:paraId="350FA7B3" w14:textId="7C364EB8" w:rsidR="001E3738" w:rsidRDefault="001E3738" w:rsidP="001E3738">
      <w:pPr>
        <w:pStyle w:val="a3"/>
        <w:ind w:right="111" w:firstLine="707"/>
      </w:pPr>
      <w:proofErr w:type="gramStart"/>
      <w:r>
        <w:rPr>
          <w:color w:val="1A1A1A"/>
        </w:rPr>
        <w:t>Продолжительность</w:t>
      </w:r>
      <w:r>
        <w:rPr>
          <w:color w:val="1A1A1A"/>
          <w:spacing w:val="1"/>
        </w:rPr>
        <w:t xml:space="preserve">  </w:t>
      </w:r>
      <w:r>
        <w:rPr>
          <w:color w:val="1A1A1A"/>
        </w:rPr>
        <w:t>образовательной</w:t>
      </w:r>
      <w:proofErr w:type="gramEnd"/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деятельности:</w:t>
      </w:r>
    </w:p>
    <w:p w14:paraId="34A15C4A" w14:textId="7BD101FD" w:rsidR="001E3738" w:rsidRDefault="001E3738" w:rsidP="001E3738">
      <w:pPr>
        <w:pStyle w:val="a3"/>
        <w:ind w:right="107"/>
      </w:pPr>
      <w:r>
        <w:rPr>
          <w:color w:val="1A1A1A"/>
        </w:rPr>
        <w:t>Первая младшая группа – не более 10 мин. – 1 час 40 минут в неделю, допускается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осуществлять образовательную деятельность в первую и во вторую половину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дня.</w:t>
      </w:r>
    </w:p>
    <w:p w14:paraId="2D5E49B1" w14:textId="26ACF8CF" w:rsidR="001E3738" w:rsidRDefault="001E3738" w:rsidP="001E3738">
      <w:pPr>
        <w:pStyle w:val="a3"/>
        <w:ind w:right="109"/>
      </w:pPr>
      <w:r>
        <w:rPr>
          <w:color w:val="1A1A1A"/>
        </w:rPr>
        <w:t>Младшая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группа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более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15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мин.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2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часа</w:t>
      </w:r>
      <w:r>
        <w:rPr>
          <w:color w:val="1A1A1A"/>
          <w:spacing w:val="31"/>
        </w:rPr>
        <w:t xml:space="preserve"> </w:t>
      </w:r>
      <w:r w:rsidR="006F6640">
        <w:rPr>
          <w:color w:val="1A1A1A"/>
        </w:rPr>
        <w:t>45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минут.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первой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половине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дня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30 минут.</w:t>
      </w:r>
    </w:p>
    <w:p w14:paraId="0089DEE7" w14:textId="5F5313B7" w:rsidR="001E3738" w:rsidRDefault="001E3738" w:rsidP="006F6640">
      <w:pPr>
        <w:pStyle w:val="a3"/>
        <w:spacing w:line="321" w:lineRule="exact"/>
      </w:pPr>
      <w:r>
        <w:rPr>
          <w:color w:val="1A1A1A"/>
        </w:rPr>
        <w:t>Средняя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группа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более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20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мин.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8"/>
        </w:rPr>
        <w:t xml:space="preserve"> </w:t>
      </w:r>
      <w:r w:rsidR="006F6640">
        <w:rPr>
          <w:color w:val="1A1A1A"/>
        </w:rPr>
        <w:t>3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часа</w:t>
      </w:r>
      <w:r w:rsidR="006F6640">
        <w:rPr>
          <w:color w:val="1A1A1A"/>
        </w:rPr>
        <w:t xml:space="preserve"> 40 минут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неделю.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первой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половине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дня</w:t>
      </w:r>
      <w:r w:rsidR="006F6640">
        <w:t xml:space="preserve"> </w:t>
      </w:r>
      <w:r>
        <w:rPr>
          <w:color w:val="1A1A1A"/>
        </w:rPr>
        <w:t>–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40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минут.</w:t>
      </w:r>
    </w:p>
    <w:p w14:paraId="4438FFB6" w14:textId="77777777" w:rsidR="001E3738" w:rsidRDefault="001E3738" w:rsidP="001E3738">
      <w:pPr>
        <w:pStyle w:val="a3"/>
        <w:spacing w:line="242" w:lineRule="auto"/>
        <w:jc w:val="left"/>
      </w:pPr>
      <w:r>
        <w:rPr>
          <w:color w:val="1A1A1A"/>
        </w:rPr>
        <w:t>Старшая</w:t>
      </w:r>
      <w:r>
        <w:rPr>
          <w:color w:val="1A1A1A"/>
          <w:spacing w:val="51"/>
        </w:rPr>
        <w:t xml:space="preserve"> </w:t>
      </w:r>
      <w:r>
        <w:rPr>
          <w:color w:val="1A1A1A"/>
        </w:rPr>
        <w:t>группа</w:t>
      </w:r>
      <w:r>
        <w:rPr>
          <w:color w:val="1A1A1A"/>
          <w:spacing w:val="5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48"/>
        </w:rPr>
        <w:t xml:space="preserve"> </w:t>
      </w:r>
      <w:r>
        <w:rPr>
          <w:color w:val="1A1A1A"/>
        </w:rPr>
        <w:t>более</w:t>
      </w:r>
      <w:r>
        <w:rPr>
          <w:color w:val="1A1A1A"/>
          <w:spacing w:val="48"/>
        </w:rPr>
        <w:t xml:space="preserve"> </w:t>
      </w:r>
      <w:r>
        <w:rPr>
          <w:color w:val="1A1A1A"/>
        </w:rPr>
        <w:t>25</w:t>
      </w:r>
      <w:r>
        <w:rPr>
          <w:color w:val="1A1A1A"/>
          <w:spacing w:val="50"/>
        </w:rPr>
        <w:t xml:space="preserve"> </w:t>
      </w:r>
      <w:r>
        <w:rPr>
          <w:color w:val="1A1A1A"/>
        </w:rPr>
        <w:t>мин.–</w:t>
      </w:r>
      <w:r>
        <w:rPr>
          <w:color w:val="1A1A1A"/>
          <w:spacing w:val="51"/>
        </w:rPr>
        <w:t xml:space="preserve"> </w:t>
      </w:r>
      <w:r>
        <w:rPr>
          <w:color w:val="1A1A1A"/>
        </w:rPr>
        <w:t>5</w:t>
      </w:r>
      <w:r>
        <w:rPr>
          <w:color w:val="1A1A1A"/>
          <w:spacing w:val="52"/>
        </w:rPr>
        <w:t xml:space="preserve"> </w:t>
      </w:r>
      <w:r>
        <w:rPr>
          <w:color w:val="1A1A1A"/>
        </w:rPr>
        <w:t>часов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25</w:t>
      </w:r>
      <w:r>
        <w:rPr>
          <w:color w:val="1A1A1A"/>
          <w:spacing w:val="50"/>
        </w:rPr>
        <w:t xml:space="preserve"> </w:t>
      </w:r>
      <w:r>
        <w:rPr>
          <w:color w:val="1A1A1A"/>
        </w:rPr>
        <w:t>мин.</w:t>
      </w:r>
      <w:r>
        <w:rPr>
          <w:color w:val="1A1A1A"/>
          <w:spacing w:val="50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неделю.</w:t>
      </w:r>
      <w:r>
        <w:rPr>
          <w:color w:val="1A1A1A"/>
          <w:spacing w:val="50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49"/>
        </w:rPr>
        <w:t xml:space="preserve"> </w:t>
      </w:r>
      <w:r>
        <w:rPr>
          <w:color w:val="1A1A1A"/>
        </w:rPr>
        <w:t>первой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половине дня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50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минут.</w:t>
      </w:r>
    </w:p>
    <w:p w14:paraId="59B6C102" w14:textId="39C93285" w:rsidR="001E3738" w:rsidRDefault="001E3738" w:rsidP="001E3738">
      <w:pPr>
        <w:pStyle w:val="a3"/>
        <w:ind w:right="550"/>
        <w:jc w:val="left"/>
      </w:pPr>
      <w:r>
        <w:rPr>
          <w:color w:val="1A1A1A"/>
        </w:rPr>
        <w:t>Подготовительная группа – не более 30 мин. – 7 часов в неделю. В первой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половине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дня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1час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30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мину</w:t>
      </w:r>
      <w:r w:rsidR="00EB0F79">
        <w:rPr>
          <w:color w:val="1A1A1A"/>
        </w:rPr>
        <w:t>т</w:t>
      </w:r>
      <w:r>
        <w:rPr>
          <w:color w:val="1A1A1A"/>
        </w:rPr>
        <w:t>.</w:t>
      </w:r>
    </w:p>
    <w:p w14:paraId="53175180" w14:textId="77777777" w:rsidR="001E3738" w:rsidRDefault="001E3738" w:rsidP="001E3738">
      <w:pPr>
        <w:pStyle w:val="a3"/>
        <w:spacing w:line="321" w:lineRule="exact"/>
        <w:jc w:val="left"/>
      </w:pPr>
      <w:r>
        <w:rPr>
          <w:color w:val="1A1A1A"/>
        </w:rPr>
        <w:t>Занятия:</w:t>
      </w:r>
    </w:p>
    <w:p w14:paraId="409E8B4B" w14:textId="77777777" w:rsidR="001E3738" w:rsidRDefault="001E3738" w:rsidP="001E3738">
      <w:pPr>
        <w:pStyle w:val="a4"/>
        <w:numPr>
          <w:ilvl w:val="1"/>
          <w:numId w:val="2"/>
        </w:numPr>
        <w:tabs>
          <w:tab w:val="left" w:pos="822"/>
        </w:tabs>
        <w:ind w:left="821" w:right="108"/>
        <w:rPr>
          <w:color w:val="1A1A1A"/>
          <w:sz w:val="28"/>
        </w:rPr>
      </w:pPr>
      <w:r>
        <w:rPr>
          <w:color w:val="1A1A1A"/>
          <w:sz w:val="28"/>
        </w:rPr>
        <w:t>Находятся в ЗБР (Зона ближайшего развития), то есть задания должны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быть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достаточно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сложными,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чтобы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ребенку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надо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было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приложить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усилия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решения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задачи,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выполнимыми,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чтобы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ребенок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оказывался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ситуации успеха.</w:t>
      </w:r>
    </w:p>
    <w:p w14:paraId="1D529663" w14:textId="77777777" w:rsidR="001E3738" w:rsidRDefault="001E3738" w:rsidP="001E3738">
      <w:pPr>
        <w:pStyle w:val="a4"/>
        <w:numPr>
          <w:ilvl w:val="1"/>
          <w:numId w:val="2"/>
        </w:numPr>
        <w:tabs>
          <w:tab w:val="left" w:pos="822"/>
        </w:tabs>
        <w:ind w:left="821" w:right="104"/>
        <w:rPr>
          <w:color w:val="1A1A1A"/>
          <w:sz w:val="28"/>
        </w:rPr>
      </w:pPr>
      <w:r>
        <w:rPr>
          <w:color w:val="1A1A1A"/>
          <w:sz w:val="28"/>
        </w:rPr>
        <w:t>Соответствуют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деятельностному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подходу,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есть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опираются</w:t>
      </w:r>
      <w:r>
        <w:rPr>
          <w:color w:val="1A1A1A"/>
          <w:spacing w:val="71"/>
          <w:sz w:val="28"/>
        </w:rPr>
        <w:t xml:space="preserve"> </w:t>
      </w:r>
      <w:r>
        <w:rPr>
          <w:color w:val="1A1A1A"/>
          <w:sz w:val="28"/>
        </w:rPr>
        <w:t>на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детские смыслы и интересы, специфически детские виды деятельности,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чтобы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были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активными,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заинтересованными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участниками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процесса.</w:t>
      </w:r>
    </w:p>
    <w:p w14:paraId="04601B27" w14:textId="77777777" w:rsidR="001E3738" w:rsidRDefault="001E3738" w:rsidP="001E3738">
      <w:pPr>
        <w:pStyle w:val="a4"/>
        <w:numPr>
          <w:ilvl w:val="1"/>
          <w:numId w:val="2"/>
        </w:numPr>
        <w:tabs>
          <w:tab w:val="left" w:pos="822"/>
        </w:tabs>
        <w:ind w:left="821" w:right="110"/>
        <w:rPr>
          <w:color w:val="1A1A1A"/>
          <w:sz w:val="28"/>
        </w:rPr>
      </w:pPr>
      <w:r>
        <w:rPr>
          <w:sz w:val="28"/>
        </w:rPr>
        <w:t>В занятиях соблюдается принцип возрастного соответствия, то есть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опираются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вид деятельности.</w:t>
      </w:r>
    </w:p>
    <w:p w14:paraId="75FE49B5" w14:textId="7F563124" w:rsidR="001E3738" w:rsidRDefault="001E3738" w:rsidP="001E3738">
      <w:pPr>
        <w:pStyle w:val="a4"/>
        <w:numPr>
          <w:ilvl w:val="1"/>
          <w:numId w:val="2"/>
        </w:numPr>
        <w:tabs>
          <w:tab w:val="left" w:pos="822"/>
        </w:tabs>
        <w:ind w:left="821" w:right="107"/>
        <w:rPr>
          <w:color w:val="1A1A1A"/>
          <w:sz w:val="28"/>
        </w:rPr>
      </w:pP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направлена не столько на накопление знаний детей, сколько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думать,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 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</w:p>
    <w:p w14:paraId="375E9AD7" w14:textId="77777777" w:rsidR="001E3738" w:rsidRDefault="001E3738" w:rsidP="001E3738">
      <w:pPr>
        <w:jc w:val="both"/>
        <w:rPr>
          <w:sz w:val="28"/>
        </w:rPr>
        <w:sectPr w:rsidR="001E3738">
          <w:pgSz w:w="11910" w:h="16840"/>
          <w:pgMar w:top="1040" w:right="740" w:bottom="280" w:left="1600" w:header="720" w:footer="720" w:gutter="0"/>
          <w:cols w:space="720"/>
        </w:sectPr>
      </w:pPr>
    </w:p>
    <w:p w14:paraId="58DAA50B" w14:textId="62F508BF" w:rsidR="006C2A99" w:rsidRPr="001E3738" w:rsidRDefault="001E3738" w:rsidP="001E3738">
      <w:pPr>
        <w:pStyle w:val="a4"/>
        <w:numPr>
          <w:ilvl w:val="1"/>
          <w:numId w:val="2"/>
        </w:numPr>
        <w:tabs>
          <w:tab w:val="left" w:pos="822"/>
        </w:tabs>
        <w:spacing w:before="67"/>
        <w:ind w:left="821" w:right="104"/>
        <w:rPr>
          <w:sz w:val="28"/>
        </w:rPr>
        <w:sectPr w:rsidR="006C2A99" w:rsidRPr="001E3738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культуросообразности,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</w:p>
    <w:p w14:paraId="597BD93A" w14:textId="77777777" w:rsidR="006C2A99" w:rsidRDefault="006C2A99">
      <w:pPr>
        <w:pStyle w:val="a3"/>
        <w:spacing w:before="10"/>
        <w:ind w:left="0"/>
        <w:jc w:val="left"/>
        <w:rPr>
          <w:sz w:val="23"/>
        </w:rPr>
      </w:pPr>
    </w:p>
    <w:p w14:paraId="7F496227" w14:textId="25E728C1" w:rsidR="006C2A99" w:rsidRDefault="0072018C">
      <w:pPr>
        <w:pStyle w:val="2"/>
        <w:spacing w:before="89" w:line="319" w:lineRule="exact"/>
        <w:ind w:left="2666"/>
      </w:pPr>
      <w:r>
        <w:t>2.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</w:t>
      </w:r>
      <w:r w:rsidR="007D1DFF">
        <w:t>4</w:t>
      </w:r>
      <w:r>
        <w:t>-202</w:t>
      </w:r>
      <w:r w:rsidR="007D1DFF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14:paraId="3D477B70" w14:textId="77777777" w:rsidR="006C2A99" w:rsidRDefault="0072018C">
      <w:pPr>
        <w:spacing w:after="7" w:line="319" w:lineRule="exact"/>
        <w:ind w:left="14127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12"/>
        <w:gridCol w:w="540"/>
        <w:gridCol w:w="85"/>
        <w:gridCol w:w="545"/>
        <w:gridCol w:w="595"/>
        <w:gridCol w:w="621"/>
        <w:gridCol w:w="525"/>
        <w:gridCol w:w="597"/>
        <w:gridCol w:w="602"/>
        <w:gridCol w:w="525"/>
        <w:gridCol w:w="600"/>
        <w:gridCol w:w="602"/>
        <w:gridCol w:w="527"/>
        <w:gridCol w:w="600"/>
        <w:gridCol w:w="603"/>
        <w:gridCol w:w="529"/>
        <w:gridCol w:w="1262"/>
        <w:gridCol w:w="567"/>
        <w:gridCol w:w="1559"/>
      </w:tblGrid>
      <w:tr w:rsidR="00407A73" w14:paraId="24EC67A4" w14:textId="77777777" w:rsidTr="00B1460A">
        <w:trPr>
          <w:trHeight w:val="1103"/>
        </w:trPr>
        <w:tc>
          <w:tcPr>
            <w:tcW w:w="3240" w:type="dxa"/>
            <w:vMerge w:val="restart"/>
          </w:tcPr>
          <w:p w14:paraId="7A574888" w14:textId="77777777" w:rsidR="00407A73" w:rsidRDefault="00407A73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782" w:type="dxa"/>
            <w:gridSpan w:val="4"/>
            <w:shd w:val="clear" w:color="auto" w:fill="DAEEF3" w:themeFill="accent5" w:themeFillTint="33"/>
          </w:tcPr>
          <w:p w14:paraId="0186893D" w14:textId="34931E76" w:rsidR="00407A73" w:rsidRDefault="00407A73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gramStart"/>
            <w:r>
              <w:rPr>
                <w:sz w:val="24"/>
              </w:rPr>
              <w:t>мл.группа</w:t>
            </w:r>
            <w:proofErr w:type="gramEnd"/>
          </w:p>
          <w:p w14:paraId="214B9824" w14:textId="14A5464E" w:rsidR="00407A73" w:rsidRDefault="00407A73">
            <w:pPr>
              <w:pStyle w:val="TableParagraph"/>
              <w:spacing w:line="240" w:lineRule="auto"/>
              <w:ind w:left="396" w:right="318" w:hanging="6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741" w:type="dxa"/>
            <w:gridSpan w:val="3"/>
            <w:shd w:val="clear" w:color="auto" w:fill="CCFFCC"/>
          </w:tcPr>
          <w:p w14:paraId="6C1872A5" w14:textId="407590A8" w:rsidR="00407A73" w:rsidRDefault="00407A73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gramStart"/>
            <w:r>
              <w:rPr>
                <w:sz w:val="24"/>
              </w:rPr>
              <w:t>мл.группа</w:t>
            </w:r>
            <w:proofErr w:type="gramEnd"/>
          </w:p>
          <w:p w14:paraId="00F319EC" w14:textId="249D0650" w:rsidR="00407A73" w:rsidRDefault="00407A73">
            <w:pPr>
              <w:pStyle w:val="TableParagraph"/>
              <w:spacing w:line="240" w:lineRule="auto"/>
              <w:ind w:left="378" w:right="342" w:hanging="20"/>
              <w:rPr>
                <w:sz w:val="24"/>
              </w:rPr>
            </w:pPr>
            <w:r>
              <w:rPr>
                <w:sz w:val="24"/>
              </w:rPr>
              <w:t>(3-4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724" w:type="dxa"/>
            <w:gridSpan w:val="3"/>
            <w:shd w:val="clear" w:color="auto" w:fill="FFFF99"/>
          </w:tcPr>
          <w:p w14:paraId="093612E2" w14:textId="51D5B22A" w:rsidR="00407A73" w:rsidRDefault="00407A73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Средняя группа</w:t>
            </w:r>
          </w:p>
          <w:p w14:paraId="7A7F18A7" w14:textId="0D32E49B" w:rsidR="00407A73" w:rsidRDefault="00407A73">
            <w:pPr>
              <w:pStyle w:val="TableParagraph"/>
              <w:spacing w:line="240" w:lineRule="auto"/>
              <w:ind w:left="624" w:right="238" w:hanging="368"/>
              <w:rPr>
                <w:sz w:val="24"/>
              </w:rPr>
            </w:pPr>
            <w:r>
              <w:rPr>
                <w:sz w:val="24"/>
              </w:rPr>
              <w:t>(4-5)</w:t>
            </w:r>
          </w:p>
        </w:tc>
        <w:tc>
          <w:tcPr>
            <w:tcW w:w="1729" w:type="dxa"/>
            <w:gridSpan w:val="3"/>
            <w:shd w:val="clear" w:color="auto" w:fill="CCFF33"/>
          </w:tcPr>
          <w:p w14:paraId="78E1BEFB" w14:textId="03DE1642" w:rsidR="00407A73" w:rsidRDefault="00407A73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  <w:p w14:paraId="0768929B" w14:textId="257E2924" w:rsidR="00407A73" w:rsidRDefault="00407A73">
            <w:pPr>
              <w:pStyle w:val="TableParagraph"/>
              <w:spacing w:line="240" w:lineRule="auto"/>
              <w:ind w:left="624" w:right="212" w:hanging="392"/>
              <w:rPr>
                <w:sz w:val="24"/>
              </w:rPr>
            </w:pPr>
            <w:r>
              <w:rPr>
                <w:sz w:val="24"/>
              </w:rPr>
              <w:t xml:space="preserve">     (5-6)</w:t>
            </w:r>
          </w:p>
        </w:tc>
        <w:tc>
          <w:tcPr>
            <w:tcW w:w="1732" w:type="dxa"/>
            <w:gridSpan w:val="3"/>
            <w:shd w:val="clear" w:color="auto" w:fill="FF9966"/>
          </w:tcPr>
          <w:p w14:paraId="3FE024F7" w14:textId="0E677763" w:rsidR="00407A73" w:rsidRDefault="00407A73" w:rsidP="003140B2">
            <w:pPr>
              <w:pStyle w:val="TableParagraph"/>
              <w:spacing w:line="240" w:lineRule="auto"/>
              <w:ind w:left="625" w:right="201" w:hanging="4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Подг-я группа (6-7) </w:t>
            </w:r>
          </w:p>
        </w:tc>
        <w:tc>
          <w:tcPr>
            <w:tcW w:w="3388" w:type="dxa"/>
            <w:gridSpan w:val="3"/>
            <w:shd w:val="clear" w:color="auto" w:fill="66FFFF"/>
          </w:tcPr>
          <w:p w14:paraId="62EE6511" w14:textId="74ECE8BE" w:rsidR="00407A73" w:rsidRDefault="00407A73">
            <w:pPr>
              <w:pStyle w:val="TableParagraph"/>
              <w:spacing w:line="270" w:lineRule="atLeast"/>
              <w:ind w:left="330" w:right="30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ГКП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5-6)</w:t>
            </w:r>
          </w:p>
        </w:tc>
      </w:tr>
      <w:tr w:rsidR="00407A73" w14:paraId="35C5D6B6" w14:textId="77777777" w:rsidTr="00B1460A">
        <w:trPr>
          <w:trHeight w:val="552"/>
        </w:trPr>
        <w:tc>
          <w:tcPr>
            <w:tcW w:w="3240" w:type="dxa"/>
            <w:vMerge/>
            <w:tcBorders>
              <w:top w:val="nil"/>
            </w:tcBorders>
          </w:tcPr>
          <w:p w14:paraId="1C50B31B" w14:textId="77777777" w:rsidR="00407A73" w:rsidRDefault="00407A73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shd w:val="clear" w:color="auto" w:fill="DAEEF3" w:themeFill="accent5" w:themeFillTint="33"/>
          </w:tcPr>
          <w:p w14:paraId="5EF3D2F2" w14:textId="77777777" w:rsidR="00407A73" w:rsidRDefault="00407A73"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нед</w:t>
            </w:r>
          </w:p>
          <w:p w14:paraId="4AF07A56" w14:textId="77777777" w:rsidR="00407A73" w:rsidRDefault="00407A73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14:paraId="069208B7" w14:textId="77777777" w:rsidR="00407A73" w:rsidRDefault="00407A73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</w:t>
            </w:r>
          </w:p>
          <w:p w14:paraId="2B65154C" w14:textId="77777777" w:rsidR="00407A73" w:rsidRDefault="00407A73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  <w:tc>
          <w:tcPr>
            <w:tcW w:w="630" w:type="dxa"/>
            <w:gridSpan w:val="2"/>
            <w:shd w:val="clear" w:color="auto" w:fill="DAEEF3" w:themeFill="accent5" w:themeFillTint="33"/>
          </w:tcPr>
          <w:p w14:paraId="5FEEBCA7" w14:textId="77777777" w:rsidR="00407A73" w:rsidRDefault="00407A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95" w:type="dxa"/>
            <w:shd w:val="clear" w:color="auto" w:fill="CCFFCC"/>
          </w:tcPr>
          <w:p w14:paraId="64C84DC6" w14:textId="77777777" w:rsidR="00407A73" w:rsidRDefault="00407A73">
            <w:pPr>
              <w:pStyle w:val="TableParagraph"/>
              <w:spacing w:line="268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нед</w:t>
            </w:r>
          </w:p>
          <w:p w14:paraId="735C8F7A" w14:textId="77777777" w:rsidR="00407A73" w:rsidRDefault="00407A7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21" w:type="dxa"/>
            <w:shd w:val="clear" w:color="auto" w:fill="CCFFCC"/>
          </w:tcPr>
          <w:p w14:paraId="40F92066" w14:textId="77777777" w:rsidR="00407A73" w:rsidRDefault="00407A73">
            <w:pPr>
              <w:pStyle w:val="TableParagraph"/>
              <w:spacing w:line="26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мес</w:t>
            </w:r>
          </w:p>
          <w:p w14:paraId="305CC43E" w14:textId="77777777" w:rsidR="00407A73" w:rsidRDefault="00407A73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25" w:type="dxa"/>
            <w:shd w:val="clear" w:color="auto" w:fill="CCFFCC"/>
          </w:tcPr>
          <w:p w14:paraId="71E15A88" w14:textId="77777777" w:rsidR="00407A73" w:rsidRDefault="00407A73">
            <w:pPr>
              <w:pStyle w:val="TableParagraph"/>
              <w:spacing w:line="268" w:lineRule="exact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го</w:t>
            </w:r>
          </w:p>
          <w:p w14:paraId="6D5B15B4" w14:textId="77777777" w:rsidR="00407A73" w:rsidRDefault="00407A73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597" w:type="dxa"/>
            <w:shd w:val="clear" w:color="auto" w:fill="FFFF99"/>
          </w:tcPr>
          <w:p w14:paraId="5A5C95CC" w14:textId="77777777" w:rsidR="00407A73" w:rsidRDefault="00407A73">
            <w:pPr>
              <w:pStyle w:val="TableParagraph"/>
              <w:spacing w:line="268" w:lineRule="exact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нед</w:t>
            </w:r>
          </w:p>
          <w:p w14:paraId="2CEB933E" w14:textId="77777777" w:rsidR="00407A73" w:rsidRDefault="00407A73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02" w:type="dxa"/>
            <w:shd w:val="clear" w:color="auto" w:fill="FFFF99"/>
          </w:tcPr>
          <w:p w14:paraId="647C8D15" w14:textId="77777777" w:rsidR="00407A73" w:rsidRDefault="00407A73"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мес</w:t>
            </w:r>
          </w:p>
          <w:p w14:paraId="193D5D7C" w14:textId="77777777" w:rsidR="00407A73" w:rsidRDefault="00407A73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25" w:type="dxa"/>
            <w:shd w:val="clear" w:color="auto" w:fill="FFFF99"/>
          </w:tcPr>
          <w:p w14:paraId="62382560" w14:textId="77777777" w:rsidR="00407A73" w:rsidRDefault="00407A73">
            <w:pPr>
              <w:pStyle w:val="TableParagraph"/>
              <w:spacing w:line="268" w:lineRule="exact"/>
              <w:ind w:left="134" w:right="119"/>
              <w:jc w:val="center"/>
              <w:rPr>
                <w:sz w:val="24"/>
              </w:rPr>
            </w:pPr>
            <w:r>
              <w:rPr>
                <w:sz w:val="24"/>
              </w:rPr>
              <w:t>го</w:t>
            </w:r>
          </w:p>
          <w:p w14:paraId="1EFED115" w14:textId="77777777" w:rsidR="00407A73" w:rsidRDefault="00407A73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600" w:type="dxa"/>
            <w:shd w:val="clear" w:color="auto" w:fill="CCFF33"/>
          </w:tcPr>
          <w:p w14:paraId="30A7DA1D" w14:textId="77777777" w:rsidR="00407A73" w:rsidRDefault="00407A73">
            <w:pPr>
              <w:pStyle w:val="TableParagraph"/>
              <w:spacing w:line="268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нед</w:t>
            </w:r>
          </w:p>
          <w:p w14:paraId="326748F4" w14:textId="77777777" w:rsidR="00407A73" w:rsidRDefault="00407A73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02" w:type="dxa"/>
            <w:shd w:val="clear" w:color="auto" w:fill="CCFF33"/>
          </w:tcPr>
          <w:p w14:paraId="3F6677E1" w14:textId="77777777" w:rsidR="00407A73" w:rsidRDefault="00407A73">
            <w:pPr>
              <w:pStyle w:val="TableParagraph"/>
              <w:spacing w:line="268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мес</w:t>
            </w:r>
          </w:p>
          <w:p w14:paraId="5911D844" w14:textId="77777777" w:rsidR="00407A73" w:rsidRDefault="00407A73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27" w:type="dxa"/>
            <w:shd w:val="clear" w:color="auto" w:fill="CCFF33"/>
          </w:tcPr>
          <w:p w14:paraId="1CA28744" w14:textId="77777777" w:rsidR="00407A73" w:rsidRDefault="00407A73">
            <w:pPr>
              <w:pStyle w:val="TableParagraph"/>
              <w:spacing w:line="268" w:lineRule="exact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го</w:t>
            </w:r>
          </w:p>
          <w:p w14:paraId="222BF806" w14:textId="77777777" w:rsidR="00407A73" w:rsidRDefault="00407A73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600" w:type="dxa"/>
            <w:shd w:val="clear" w:color="auto" w:fill="FF9966"/>
          </w:tcPr>
          <w:p w14:paraId="0BD6BA20" w14:textId="77777777" w:rsidR="00407A73" w:rsidRDefault="00407A73">
            <w:pPr>
              <w:pStyle w:val="TableParagraph"/>
              <w:spacing w:line="268" w:lineRule="exact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нед</w:t>
            </w:r>
          </w:p>
          <w:p w14:paraId="47AF1D17" w14:textId="77777777" w:rsidR="00407A73" w:rsidRDefault="00407A73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03" w:type="dxa"/>
            <w:shd w:val="clear" w:color="auto" w:fill="FF9966"/>
          </w:tcPr>
          <w:p w14:paraId="23FBCF6D" w14:textId="77777777" w:rsidR="00407A73" w:rsidRDefault="00407A73">
            <w:pPr>
              <w:pStyle w:val="TableParagraph"/>
              <w:spacing w:line="268" w:lineRule="exact"/>
              <w:ind w:left="103" w:right="84"/>
              <w:jc w:val="center"/>
              <w:rPr>
                <w:sz w:val="24"/>
              </w:rPr>
            </w:pPr>
            <w:r>
              <w:rPr>
                <w:sz w:val="24"/>
              </w:rPr>
              <w:t>мес</w:t>
            </w:r>
          </w:p>
          <w:p w14:paraId="0E515ACC" w14:textId="77777777" w:rsidR="00407A73" w:rsidRDefault="00407A73">
            <w:pPr>
              <w:pStyle w:val="TableParagraph"/>
              <w:spacing w:line="26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29" w:type="dxa"/>
            <w:shd w:val="clear" w:color="auto" w:fill="FF9966"/>
          </w:tcPr>
          <w:p w14:paraId="6215018C" w14:textId="77777777" w:rsidR="00407A73" w:rsidRDefault="00407A73">
            <w:pPr>
              <w:pStyle w:val="TableParagraph"/>
              <w:spacing w:line="268" w:lineRule="exact"/>
              <w:ind w:left="140" w:right="117"/>
              <w:jc w:val="center"/>
              <w:rPr>
                <w:sz w:val="24"/>
              </w:rPr>
            </w:pPr>
            <w:r>
              <w:rPr>
                <w:sz w:val="24"/>
              </w:rPr>
              <w:t>го</w:t>
            </w:r>
          </w:p>
          <w:p w14:paraId="5AE955F6" w14:textId="77777777" w:rsidR="00407A73" w:rsidRDefault="00407A73">
            <w:pPr>
              <w:pStyle w:val="TableParagraph"/>
              <w:spacing w:line="26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1262" w:type="dxa"/>
            <w:shd w:val="clear" w:color="auto" w:fill="66FFFF"/>
          </w:tcPr>
          <w:p w14:paraId="4493B31B" w14:textId="77777777" w:rsidR="00407A73" w:rsidRDefault="00407A73">
            <w:pPr>
              <w:pStyle w:val="TableParagraph"/>
              <w:spacing w:line="268" w:lineRule="exact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>нед</w:t>
            </w:r>
          </w:p>
          <w:p w14:paraId="714AEC7F" w14:textId="77777777" w:rsidR="00407A73" w:rsidRDefault="00407A73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7" w:type="dxa"/>
            <w:shd w:val="clear" w:color="auto" w:fill="66FFFF"/>
          </w:tcPr>
          <w:p w14:paraId="625FAE3C" w14:textId="77777777" w:rsidR="00407A73" w:rsidRDefault="00407A73">
            <w:pPr>
              <w:pStyle w:val="TableParagraph"/>
              <w:spacing w:line="268" w:lineRule="exact"/>
              <w:ind w:left="98" w:right="79"/>
              <w:jc w:val="center"/>
              <w:rPr>
                <w:sz w:val="24"/>
              </w:rPr>
            </w:pPr>
            <w:r>
              <w:rPr>
                <w:sz w:val="24"/>
              </w:rPr>
              <w:t>мес</w:t>
            </w:r>
          </w:p>
          <w:p w14:paraId="0BAC156F" w14:textId="77777777" w:rsidR="00407A73" w:rsidRDefault="00407A73">
            <w:pPr>
              <w:pStyle w:val="TableParagraph"/>
              <w:spacing w:line="26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59" w:type="dxa"/>
            <w:shd w:val="clear" w:color="auto" w:fill="66FFFF"/>
          </w:tcPr>
          <w:p w14:paraId="63BEEA6F" w14:textId="77777777" w:rsidR="00407A73" w:rsidRDefault="00407A73">
            <w:pPr>
              <w:pStyle w:val="TableParagraph"/>
              <w:spacing w:line="268" w:lineRule="exact"/>
              <w:ind w:left="140" w:right="119"/>
              <w:jc w:val="center"/>
              <w:rPr>
                <w:sz w:val="24"/>
              </w:rPr>
            </w:pPr>
            <w:r>
              <w:rPr>
                <w:sz w:val="24"/>
              </w:rPr>
              <w:t>го</w:t>
            </w:r>
          </w:p>
          <w:p w14:paraId="2E349D7C" w14:textId="77777777" w:rsidR="00407A73" w:rsidRDefault="00407A73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407A73" w14:paraId="5ADABDE7" w14:textId="60A7B97B" w:rsidTr="00407A73">
        <w:trPr>
          <w:trHeight w:val="323"/>
        </w:trPr>
        <w:tc>
          <w:tcPr>
            <w:tcW w:w="15336" w:type="dxa"/>
            <w:gridSpan w:val="20"/>
          </w:tcPr>
          <w:p w14:paraId="01CAC456" w14:textId="51E8DE12" w:rsidR="00407A73" w:rsidRDefault="00407A73" w:rsidP="00D93C76">
            <w:pPr>
              <w:pStyle w:val="TableParagraph"/>
              <w:spacing w:line="304" w:lineRule="exact"/>
              <w:ind w:left="0" w:right="4534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Познавательное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407A73" w14:paraId="31356DC9" w14:textId="77777777" w:rsidTr="00B1460A">
        <w:trPr>
          <w:trHeight w:val="275"/>
        </w:trPr>
        <w:tc>
          <w:tcPr>
            <w:tcW w:w="3240" w:type="dxa"/>
          </w:tcPr>
          <w:p w14:paraId="14B43CA3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6186EB0A" w14:textId="77777777" w:rsidR="00407A73" w:rsidRDefault="00407A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  <w:gridSpan w:val="2"/>
            <w:shd w:val="clear" w:color="auto" w:fill="DAEEF3" w:themeFill="accent5" w:themeFillTint="33"/>
          </w:tcPr>
          <w:p w14:paraId="0FF3D6D2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5" w:type="dxa"/>
            <w:shd w:val="clear" w:color="auto" w:fill="DAEEF3" w:themeFill="accent5" w:themeFillTint="33"/>
          </w:tcPr>
          <w:p w14:paraId="1884F741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5" w:type="dxa"/>
            <w:shd w:val="clear" w:color="auto" w:fill="CCFFCC"/>
          </w:tcPr>
          <w:p w14:paraId="400E3E99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  <w:shd w:val="clear" w:color="auto" w:fill="CCFFCC"/>
          </w:tcPr>
          <w:p w14:paraId="7D844015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5" w:type="dxa"/>
            <w:shd w:val="clear" w:color="auto" w:fill="CCFFCC"/>
          </w:tcPr>
          <w:p w14:paraId="559B50ED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7" w:type="dxa"/>
            <w:shd w:val="clear" w:color="auto" w:fill="FFFF99"/>
          </w:tcPr>
          <w:p w14:paraId="427C7222" w14:textId="7777777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  <w:shd w:val="clear" w:color="auto" w:fill="FFFF99"/>
          </w:tcPr>
          <w:p w14:paraId="3B335A9E" w14:textId="77777777" w:rsidR="00407A73" w:rsidRDefault="00407A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5" w:type="dxa"/>
            <w:shd w:val="clear" w:color="auto" w:fill="FFFF99"/>
          </w:tcPr>
          <w:p w14:paraId="3C283830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0" w:type="dxa"/>
            <w:shd w:val="clear" w:color="auto" w:fill="CCFF33"/>
          </w:tcPr>
          <w:p w14:paraId="6E006CA4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  <w:shd w:val="clear" w:color="auto" w:fill="CCFF33"/>
          </w:tcPr>
          <w:p w14:paraId="2154BC4D" w14:textId="7777777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7" w:type="dxa"/>
            <w:shd w:val="clear" w:color="auto" w:fill="CCFF33"/>
          </w:tcPr>
          <w:p w14:paraId="4AC89F07" w14:textId="7777777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0" w:type="dxa"/>
            <w:shd w:val="clear" w:color="auto" w:fill="FF9966"/>
          </w:tcPr>
          <w:p w14:paraId="0D89AD35" w14:textId="0743C0F1" w:rsidR="00407A73" w:rsidRDefault="00407A7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" w:type="dxa"/>
            <w:shd w:val="clear" w:color="auto" w:fill="FF9966"/>
          </w:tcPr>
          <w:p w14:paraId="75C67FAD" w14:textId="312F48D5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9" w:type="dxa"/>
            <w:shd w:val="clear" w:color="auto" w:fill="FF9966"/>
          </w:tcPr>
          <w:p w14:paraId="5B1CFD3E" w14:textId="7AF762C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2" w:type="dxa"/>
            <w:shd w:val="clear" w:color="auto" w:fill="66FFFF"/>
          </w:tcPr>
          <w:p w14:paraId="022C14DC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66FFFF"/>
          </w:tcPr>
          <w:p w14:paraId="7028ED86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shd w:val="clear" w:color="auto" w:fill="66FFFF"/>
          </w:tcPr>
          <w:p w14:paraId="6D2D10F6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07A73" w14:paraId="3A9C3D29" w14:textId="77777777" w:rsidTr="00B1460A">
        <w:trPr>
          <w:trHeight w:val="551"/>
        </w:trPr>
        <w:tc>
          <w:tcPr>
            <w:tcW w:w="3240" w:type="dxa"/>
          </w:tcPr>
          <w:p w14:paraId="69C185DE" w14:textId="77777777" w:rsidR="00407A73" w:rsidRDefault="00407A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окр.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14:paraId="40398B49" w14:textId="77777777" w:rsidR="00407A73" w:rsidRDefault="00407A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7AA15019" w14:textId="77777777" w:rsidR="00407A73" w:rsidRDefault="00407A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  <w:gridSpan w:val="2"/>
            <w:shd w:val="clear" w:color="auto" w:fill="DAEEF3" w:themeFill="accent5" w:themeFillTint="33"/>
          </w:tcPr>
          <w:p w14:paraId="198AD475" w14:textId="77777777" w:rsidR="00407A73" w:rsidRDefault="00407A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5" w:type="dxa"/>
            <w:shd w:val="clear" w:color="auto" w:fill="DAEEF3" w:themeFill="accent5" w:themeFillTint="33"/>
          </w:tcPr>
          <w:p w14:paraId="7E054C44" w14:textId="77777777" w:rsidR="00407A73" w:rsidRDefault="00407A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5" w:type="dxa"/>
            <w:shd w:val="clear" w:color="auto" w:fill="CCFFCC"/>
          </w:tcPr>
          <w:p w14:paraId="2C4BBCA6" w14:textId="77777777" w:rsidR="00407A73" w:rsidRDefault="00407A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21" w:type="dxa"/>
            <w:shd w:val="clear" w:color="auto" w:fill="CCFFCC"/>
          </w:tcPr>
          <w:p w14:paraId="7090EE2A" w14:textId="77777777" w:rsidR="00407A73" w:rsidRDefault="00407A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" w:type="dxa"/>
            <w:shd w:val="clear" w:color="auto" w:fill="CCFFCC"/>
          </w:tcPr>
          <w:p w14:paraId="030DB480" w14:textId="77777777" w:rsidR="00407A73" w:rsidRDefault="00407A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7" w:type="dxa"/>
            <w:shd w:val="clear" w:color="auto" w:fill="FFFF99"/>
          </w:tcPr>
          <w:p w14:paraId="3FD25410" w14:textId="77777777" w:rsidR="00407A73" w:rsidRDefault="00407A7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2" w:type="dxa"/>
            <w:shd w:val="clear" w:color="auto" w:fill="FFFF99"/>
          </w:tcPr>
          <w:p w14:paraId="02EFC12F" w14:textId="77777777" w:rsidR="00407A73" w:rsidRDefault="00407A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" w:type="dxa"/>
            <w:shd w:val="clear" w:color="auto" w:fill="FFFF99"/>
          </w:tcPr>
          <w:p w14:paraId="42D2EA9C" w14:textId="77777777" w:rsidR="00407A73" w:rsidRDefault="00407A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0" w:type="dxa"/>
            <w:shd w:val="clear" w:color="auto" w:fill="CCFF33"/>
          </w:tcPr>
          <w:p w14:paraId="307F47E7" w14:textId="77777777" w:rsidR="00407A73" w:rsidRDefault="00407A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2" w:type="dxa"/>
            <w:shd w:val="clear" w:color="auto" w:fill="CCFF33"/>
          </w:tcPr>
          <w:p w14:paraId="1DF6429C" w14:textId="77777777" w:rsidR="00407A73" w:rsidRDefault="00407A7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" w:type="dxa"/>
            <w:shd w:val="clear" w:color="auto" w:fill="CCFF33"/>
          </w:tcPr>
          <w:p w14:paraId="0B661E69" w14:textId="77777777" w:rsidR="00407A73" w:rsidRDefault="00407A7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0" w:type="dxa"/>
            <w:shd w:val="clear" w:color="auto" w:fill="FF9966"/>
          </w:tcPr>
          <w:p w14:paraId="67A95D69" w14:textId="77777777" w:rsidR="00407A73" w:rsidRDefault="00407A7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3" w:type="dxa"/>
            <w:shd w:val="clear" w:color="auto" w:fill="FF9966"/>
          </w:tcPr>
          <w:p w14:paraId="677178FB" w14:textId="77777777" w:rsidR="00407A73" w:rsidRDefault="00407A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  <w:shd w:val="clear" w:color="auto" w:fill="FF9966"/>
          </w:tcPr>
          <w:p w14:paraId="073B2E59" w14:textId="77777777" w:rsidR="00407A73" w:rsidRDefault="00407A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2" w:type="dxa"/>
            <w:shd w:val="clear" w:color="auto" w:fill="66FFFF"/>
          </w:tcPr>
          <w:p w14:paraId="046DB4CC" w14:textId="77777777" w:rsidR="00407A73" w:rsidRDefault="00407A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  <w:shd w:val="clear" w:color="auto" w:fill="66FFFF"/>
          </w:tcPr>
          <w:p w14:paraId="7FBDACE1" w14:textId="77777777" w:rsidR="00407A73" w:rsidRDefault="00407A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shd w:val="clear" w:color="auto" w:fill="66FFFF"/>
          </w:tcPr>
          <w:p w14:paraId="2A9E2B7A" w14:textId="77777777" w:rsidR="00407A73" w:rsidRDefault="00407A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07A73" w14:paraId="04FCBD4F" w14:textId="77777777" w:rsidTr="00B1460A">
        <w:trPr>
          <w:trHeight w:val="275"/>
        </w:trPr>
        <w:tc>
          <w:tcPr>
            <w:tcW w:w="3240" w:type="dxa"/>
          </w:tcPr>
          <w:p w14:paraId="16E32D6E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24529F24" w14:textId="77777777" w:rsidR="00407A73" w:rsidRDefault="00407A73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  <w:gridSpan w:val="2"/>
            <w:shd w:val="clear" w:color="auto" w:fill="DAEEF3" w:themeFill="accent5" w:themeFillTint="33"/>
          </w:tcPr>
          <w:p w14:paraId="10AFFB2D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5" w:type="dxa"/>
            <w:shd w:val="clear" w:color="auto" w:fill="DAEEF3" w:themeFill="accent5" w:themeFillTint="33"/>
          </w:tcPr>
          <w:p w14:paraId="4A43B1AF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5" w:type="dxa"/>
            <w:shd w:val="clear" w:color="auto" w:fill="CCFFCC"/>
          </w:tcPr>
          <w:p w14:paraId="2204533A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21" w:type="dxa"/>
            <w:shd w:val="clear" w:color="auto" w:fill="CCFFCC"/>
          </w:tcPr>
          <w:p w14:paraId="1AF9AAF2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" w:type="dxa"/>
            <w:shd w:val="clear" w:color="auto" w:fill="CCFFCC"/>
          </w:tcPr>
          <w:p w14:paraId="771FB557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7" w:type="dxa"/>
            <w:shd w:val="clear" w:color="auto" w:fill="FFFF99"/>
          </w:tcPr>
          <w:p w14:paraId="167CC9FD" w14:textId="7777777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2" w:type="dxa"/>
            <w:shd w:val="clear" w:color="auto" w:fill="FFFF99"/>
          </w:tcPr>
          <w:p w14:paraId="4C5D9A4B" w14:textId="77777777" w:rsidR="00407A73" w:rsidRDefault="00407A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" w:type="dxa"/>
            <w:shd w:val="clear" w:color="auto" w:fill="FFFF99"/>
          </w:tcPr>
          <w:p w14:paraId="3DF50F9B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0" w:type="dxa"/>
            <w:shd w:val="clear" w:color="auto" w:fill="CCFF33"/>
          </w:tcPr>
          <w:p w14:paraId="7D647769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2" w:type="dxa"/>
            <w:shd w:val="clear" w:color="auto" w:fill="CCFF33"/>
          </w:tcPr>
          <w:p w14:paraId="1245E9A3" w14:textId="7777777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" w:type="dxa"/>
            <w:shd w:val="clear" w:color="auto" w:fill="CCFF33"/>
          </w:tcPr>
          <w:p w14:paraId="1F20DAAC" w14:textId="7777777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0" w:type="dxa"/>
            <w:shd w:val="clear" w:color="auto" w:fill="FF9966"/>
          </w:tcPr>
          <w:p w14:paraId="4A71C4C3" w14:textId="77777777" w:rsidR="00407A73" w:rsidRDefault="00407A7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3" w:type="dxa"/>
            <w:shd w:val="clear" w:color="auto" w:fill="FF9966"/>
          </w:tcPr>
          <w:p w14:paraId="0996433C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  <w:shd w:val="clear" w:color="auto" w:fill="FF9966"/>
          </w:tcPr>
          <w:p w14:paraId="649E18D4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2" w:type="dxa"/>
            <w:shd w:val="clear" w:color="auto" w:fill="66FFFF"/>
          </w:tcPr>
          <w:p w14:paraId="202B7A86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  <w:shd w:val="clear" w:color="auto" w:fill="66FFFF"/>
          </w:tcPr>
          <w:p w14:paraId="3F0823AC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shd w:val="clear" w:color="auto" w:fill="66FFFF"/>
          </w:tcPr>
          <w:p w14:paraId="364D51C8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07A73" w14:paraId="1B0047B5" w14:textId="47EEA273" w:rsidTr="00407A73">
        <w:trPr>
          <w:trHeight w:val="321"/>
        </w:trPr>
        <w:tc>
          <w:tcPr>
            <w:tcW w:w="15336" w:type="dxa"/>
            <w:gridSpan w:val="20"/>
          </w:tcPr>
          <w:p w14:paraId="6EF72982" w14:textId="77777777" w:rsidR="00407A73" w:rsidRDefault="00407A73">
            <w:pPr>
              <w:pStyle w:val="TableParagraph"/>
              <w:spacing w:line="301" w:lineRule="exact"/>
              <w:ind w:left="4546" w:right="4535"/>
              <w:jc w:val="center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407A73" w14:paraId="4BA4ED44" w14:textId="77777777" w:rsidTr="00B1460A">
        <w:trPr>
          <w:trHeight w:val="278"/>
        </w:trPr>
        <w:tc>
          <w:tcPr>
            <w:tcW w:w="3240" w:type="dxa"/>
          </w:tcPr>
          <w:p w14:paraId="74CB9862" w14:textId="77777777" w:rsidR="00407A73" w:rsidRDefault="00407A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41A1D931" w14:textId="77777777" w:rsidR="00407A73" w:rsidRDefault="00407A7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25" w:type="dxa"/>
            <w:gridSpan w:val="2"/>
            <w:shd w:val="clear" w:color="auto" w:fill="DAEEF3" w:themeFill="accent5" w:themeFillTint="33"/>
          </w:tcPr>
          <w:p w14:paraId="791614B9" w14:textId="77777777" w:rsidR="00407A73" w:rsidRDefault="00407A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" w:type="dxa"/>
            <w:shd w:val="clear" w:color="auto" w:fill="DAEEF3" w:themeFill="accent5" w:themeFillTint="33"/>
          </w:tcPr>
          <w:p w14:paraId="5F25FAEF" w14:textId="77777777" w:rsidR="00407A73" w:rsidRDefault="00407A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" w:type="dxa"/>
            <w:shd w:val="clear" w:color="auto" w:fill="CCFFCC"/>
          </w:tcPr>
          <w:p w14:paraId="4F189B3C" w14:textId="77777777" w:rsidR="00407A73" w:rsidRDefault="00407A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21" w:type="dxa"/>
            <w:shd w:val="clear" w:color="auto" w:fill="CCFFCC"/>
          </w:tcPr>
          <w:p w14:paraId="7E0822A9" w14:textId="77777777" w:rsidR="00407A73" w:rsidRDefault="00407A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" w:type="dxa"/>
            <w:shd w:val="clear" w:color="auto" w:fill="CCFFCC"/>
          </w:tcPr>
          <w:p w14:paraId="1926B3BE" w14:textId="77777777" w:rsidR="00407A73" w:rsidRDefault="00407A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7" w:type="dxa"/>
            <w:shd w:val="clear" w:color="auto" w:fill="FFFF99"/>
          </w:tcPr>
          <w:p w14:paraId="7CCA4DB8" w14:textId="77777777" w:rsidR="00407A73" w:rsidRDefault="00407A7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2" w:type="dxa"/>
            <w:shd w:val="clear" w:color="auto" w:fill="FFFF99"/>
          </w:tcPr>
          <w:p w14:paraId="781499E8" w14:textId="77777777" w:rsidR="00407A73" w:rsidRDefault="00407A7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" w:type="dxa"/>
            <w:shd w:val="clear" w:color="auto" w:fill="FFFF99"/>
          </w:tcPr>
          <w:p w14:paraId="4961421B" w14:textId="77777777" w:rsidR="00407A73" w:rsidRDefault="00407A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0" w:type="dxa"/>
            <w:shd w:val="clear" w:color="auto" w:fill="CCFF33"/>
          </w:tcPr>
          <w:p w14:paraId="3331E425" w14:textId="77777777" w:rsidR="00407A73" w:rsidRDefault="00407A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2" w:type="dxa"/>
            <w:shd w:val="clear" w:color="auto" w:fill="CCFF33"/>
          </w:tcPr>
          <w:p w14:paraId="1C0A2D38" w14:textId="77777777" w:rsidR="00407A73" w:rsidRDefault="00407A7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" w:type="dxa"/>
            <w:shd w:val="clear" w:color="auto" w:fill="CCFF33"/>
          </w:tcPr>
          <w:p w14:paraId="4D7585A6" w14:textId="77777777" w:rsidR="00407A73" w:rsidRDefault="00407A7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0" w:type="dxa"/>
            <w:shd w:val="clear" w:color="auto" w:fill="FF9966"/>
          </w:tcPr>
          <w:p w14:paraId="30951602" w14:textId="77777777" w:rsidR="00407A73" w:rsidRDefault="00407A7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3" w:type="dxa"/>
            <w:shd w:val="clear" w:color="auto" w:fill="FF9966"/>
          </w:tcPr>
          <w:p w14:paraId="627A295C" w14:textId="77777777" w:rsidR="00407A73" w:rsidRDefault="00407A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  <w:shd w:val="clear" w:color="auto" w:fill="FF9966"/>
          </w:tcPr>
          <w:p w14:paraId="03919813" w14:textId="77777777" w:rsidR="00407A73" w:rsidRDefault="00407A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2" w:type="dxa"/>
            <w:shd w:val="clear" w:color="auto" w:fill="66FFFF"/>
          </w:tcPr>
          <w:p w14:paraId="0383C8BA" w14:textId="77777777" w:rsidR="00407A73" w:rsidRDefault="00407A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  <w:shd w:val="clear" w:color="auto" w:fill="66FFFF"/>
          </w:tcPr>
          <w:p w14:paraId="71B84768" w14:textId="77777777" w:rsidR="00407A73" w:rsidRDefault="00407A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shd w:val="clear" w:color="auto" w:fill="66FFFF"/>
          </w:tcPr>
          <w:p w14:paraId="459857B1" w14:textId="77777777" w:rsidR="00407A73" w:rsidRDefault="00407A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07A73" w14:paraId="64083D3D" w14:textId="77777777" w:rsidTr="00B1460A">
        <w:trPr>
          <w:trHeight w:val="551"/>
        </w:trPr>
        <w:tc>
          <w:tcPr>
            <w:tcW w:w="3240" w:type="dxa"/>
          </w:tcPr>
          <w:p w14:paraId="112F2472" w14:textId="77777777" w:rsidR="00407A73" w:rsidRDefault="00407A73">
            <w:pPr>
              <w:pStyle w:val="TableParagraph"/>
              <w:tabs>
                <w:tab w:val="left" w:pos="2095"/>
                <w:tab w:val="left" w:pos="270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худ.</w:t>
            </w:r>
          </w:p>
          <w:p w14:paraId="5895DB9D" w14:textId="77777777" w:rsidR="00407A73" w:rsidRDefault="00407A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08170AB4" w14:textId="77777777" w:rsidR="00407A73" w:rsidRDefault="00407A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25" w:type="dxa"/>
            <w:gridSpan w:val="2"/>
            <w:shd w:val="clear" w:color="auto" w:fill="DAEEF3" w:themeFill="accent5" w:themeFillTint="33"/>
          </w:tcPr>
          <w:p w14:paraId="770247BF" w14:textId="77777777" w:rsidR="00407A73" w:rsidRDefault="00407A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" w:type="dxa"/>
            <w:shd w:val="clear" w:color="auto" w:fill="DAEEF3" w:themeFill="accent5" w:themeFillTint="33"/>
          </w:tcPr>
          <w:p w14:paraId="2D87589C" w14:textId="77777777" w:rsidR="00407A73" w:rsidRDefault="00407A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" w:type="dxa"/>
            <w:shd w:val="clear" w:color="auto" w:fill="CCFFCC"/>
          </w:tcPr>
          <w:p w14:paraId="3C5F13A4" w14:textId="77777777" w:rsidR="00407A73" w:rsidRDefault="00407A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21" w:type="dxa"/>
            <w:shd w:val="clear" w:color="auto" w:fill="CCFFCC"/>
          </w:tcPr>
          <w:p w14:paraId="2681528C" w14:textId="77777777" w:rsidR="00407A73" w:rsidRDefault="00407A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" w:type="dxa"/>
            <w:shd w:val="clear" w:color="auto" w:fill="CCFFCC"/>
          </w:tcPr>
          <w:p w14:paraId="4A4881C7" w14:textId="77777777" w:rsidR="00407A73" w:rsidRDefault="00407A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7" w:type="dxa"/>
            <w:shd w:val="clear" w:color="auto" w:fill="FFFF99"/>
          </w:tcPr>
          <w:p w14:paraId="5AA77C9E" w14:textId="77777777" w:rsidR="00407A73" w:rsidRDefault="00407A7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2" w:type="dxa"/>
            <w:shd w:val="clear" w:color="auto" w:fill="FFFF99"/>
          </w:tcPr>
          <w:p w14:paraId="6664A49E" w14:textId="77777777" w:rsidR="00407A73" w:rsidRDefault="00407A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" w:type="dxa"/>
            <w:shd w:val="clear" w:color="auto" w:fill="FFFF99"/>
          </w:tcPr>
          <w:p w14:paraId="3E0C3ED4" w14:textId="77777777" w:rsidR="00407A73" w:rsidRDefault="00407A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0" w:type="dxa"/>
            <w:shd w:val="clear" w:color="auto" w:fill="CCFF33"/>
          </w:tcPr>
          <w:p w14:paraId="76D32766" w14:textId="77777777" w:rsidR="00407A73" w:rsidRDefault="00407A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2" w:type="dxa"/>
            <w:shd w:val="clear" w:color="auto" w:fill="CCFF33"/>
          </w:tcPr>
          <w:p w14:paraId="1D9B72D6" w14:textId="77777777" w:rsidR="00407A73" w:rsidRDefault="00407A7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" w:type="dxa"/>
            <w:shd w:val="clear" w:color="auto" w:fill="CCFF33"/>
          </w:tcPr>
          <w:p w14:paraId="6F913C1A" w14:textId="77777777" w:rsidR="00407A73" w:rsidRDefault="00407A7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0" w:type="dxa"/>
            <w:shd w:val="clear" w:color="auto" w:fill="FF9966"/>
          </w:tcPr>
          <w:p w14:paraId="31BBB2C6" w14:textId="77777777" w:rsidR="00407A73" w:rsidRDefault="00407A7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3" w:type="dxa"/>
            <w:shd w:val="clear" w:color="auto" w:fill="FF9966"/>
          </w:tcPr>
          <w:p w14:paraId="08C61D31" w14:textId="77777777" w:rsidR="00407A73" w:rsidRDefault="00407A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  <w:shd w:val="clear" w:color="auto" w:fill="FF9966"/>
          </w:tcPr>
          <w:p w14:paraId="335A8A50" w14:textId="77777777" w:rsidR="00407A73" w:rsidRDefault="00407A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2" w:type="dxa"/>
            <w:shd w:val="clear" w:color="auto" w:fill="66FFFF"/>
          </w:tcPr>
          <w:p w14:paraId="3378EAAB" w14:textId="77777777" w:rsidR="00407A73" w:rsidRDefault="00407A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  <w:shd w:val="clear" w:color="auto" w:fill="66FFFF"/>
          </w:tcPr>
          <w:p w14:paraId="40CF6029" w14:textId="77777777" w:rsidR="00407A73" w:rsidRDefault="00407A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shd w:val="clear" w:color="auto" w:fill="66FFFF"/>
          </w:tcPr>
          <w:p w14:paraId="6EA8EE04" w14:textId="77777777" w:rsidR="00407A73" w:rsidRDefault="00407A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07A73" w14:paraId="0E80A8ED" w14:textId="77777777" w:rsidTr="00B1460A">
        <w:trPr>
          <w:trHeight w:val="551"/>
        </w:trPr>
        <w:tc>
          <w:tcPr>
            <w:tcW w:w="3240" w:type="dxa"/>
          </w:tcPr>
          <w:p w14:paraId="2B222A73" w14:textId="77777777" w:rsidR="00407A73" w:rsidRDefault="00407A73">
            <w:pPr>
              <w:pStyle w:val="TableParagraph"/>
              <w:tabs>
                <w:tab w:val="left" w:pos="1645"/>
                <w:tab w:val="left" w:pos="210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обучению</w:t>
            </w:r>
          </w:p>
          <w:p w14:paraId="58C336B9" w14:textId="77777777" w:rsidR="00407A73" w:rsidRDefault="00407A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грамоте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541732D8" w14:textId="77777777" w:rsidR="00407A73" w:rsidRDefault="00407A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  <w:gridSpan w:val="2"/>
            <w:shd w:val="clear" w:color="auto" w:fill="DAEEF3" w:themeFill="accent5" w:themeFillTint="33"/>
          </w:tcPr>
          <w:p w14:paraId="190667EE" w14:textId="77777777" w:rsidR="00407A73" w:rsidRDefault="00407A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5" w:type="dxa"/>
            <w:shd w:val="clear" w:color="auto" w:fill="DAEEF3" w:themeFill="accent5" w:themeFillTint="33"/>
          </w:tcPr>
          <w:p w14:paraId="25CDD8AC" w14:textId="77777777" w:rsidR="00407A73" w:rsidRDefault="00407A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5" w:type="dxa"/>
            <w:shd w:val="clear" w:color="auto" w:fill="CCFFCC"/>
          </w:tcPr>
          <w:p w14:paraId="64FE15B3" w14:textId="77777777" w:rsidR="00407A73" w:rsidRDefault="00407A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1" w:type="dxa"/>
            <w:shd w:val="clear" w:color="auto" w:fill="CCFFCC"/>
          </w:tcPr>
          <w:p w14:paraId="02935E5B" w14:textId="77777777" w:rsidR="00407A73" w:rsidRDefault="00407A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5" w:type="dxa"/>
            <w:shd w:val="clear" w:color="auto" w:fill="CCFFCC"/>
          </w:tcPr>
          <w:p w14:paraId="6A9772DE" w14:textId="77777777" w:rsidR="00407A73" w:rsidRDefault="00407A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7" w:type="dxa"/>
            <w:shd w:val="clear" w:color="auto" w:fill="FFFF99"/>
          </w:tcPr>
          <w:p w14:paraId="4F1E9620" w14:textId="77777777" w:rsidR="00407A73" w:rsidRDefault="00407A7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2" w:type="dxa"/>
            <w:shd w:val="clear" w:color="auto" w:fill="FFFF99"/>
          </w:tcPr>
          <w:p w14:paraId="6372348C" w14:textId="77777777" w:rsidR="00407A73" w:rsidRDefault="00407A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5" w:type="dxa"/>
            <w:shd w:val="clear" w:color="auto" w:fill="FFFF99"/>
          </w:tcPr>
          <w:p w14:paraId="2F56C06B" w14:textId="77777777" w:rsidR="00407A73" w:rsidRDefault="00407A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0" w:type="dxa"/>
            <w:shd w:val="clear" w:color="auto" w:fill="CCFF33"/>
          </w:tcPr>
          <w:p w14:paraId="2E208F61" w14:textId="0E4A4CDD" w:rsidR="00407A73" w:rsidRDefault="00407A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2" w:type="dxa"/>
            <w:shd w:val="clear" w:color="auto" w:fill="CCFF33"/>
          </w:tcPr>
          <w:p w14:paraId="32295328" w14:textId="0DEAA7A7" w:rsidR="00407A73" w:rsidRDefault="00407A7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27" w:type="dxa"/>
            <w:shd w:val="clear" w:color="auto" w:fill="CCFF33"/>
          </w:tcPr>
          <w:p w14:paraId="7667F3FA" w14:textId="407F7417" w:rsidR="00407A73" w:rsidRDefault="00407A7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36</w:t>
            </w:r>
          </w:p>
        </w:tc>
        <w:tc>
          <w:tcPr>
            <w:tcW w:w="600" w:type="dxa"/>
            <w:shd w:val="clear" w:color="auto" w:fill="FF9966"/>
          </w:tcPr>
          <w:p w14:paraId="0D07C4D8" w14:textId="7E2A096F" w:rsidR="00407A73" w:rsidRDefault="00407A7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" w:type="dxa"/>
            <w:shd w:val="clear" w:color="auto" w:fill="FF9966"/>
          </w:tcPr>
          <w:p w14:paraId="7E17523B" w14:textId="77777777" w:rsidR="00407A73" w:rsidRDefault="00407A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9" w:type="dxa"/>
            <w:shd w:val="clear" w:color="auto" w:fill="FF9966"/>
          </w:tcPr>
          <w:p w14:paraId="5FBA9160" w14:textId="77777777" w:rsidR="00407A73" w:rsidRDefault="00407A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62" w:type="dxa"/>
            <w:shd w:val="clear" w:color="auto" w:fill="66FFFF"/>
          </w:tcPr>
          <w:p w14:paraId="1367F81A" w14:textId="77777777" w:rsidR="00407A73" w:rsidRDefault="00407A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66FFFF"/>
          </w:tcPr>
          <w:p w14:paraId="16A5CA53" w14:textId="77777777" w:rsidR="00407A73" w:rsidRDefault="00407A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shd w:val="clear" w:color="auto" w:fill="66FFFF"/>
          </w:tcPr>
          <w:p w14:paraId="714F9390" w14:textId="77777777" w:rsidR="00407A73" w:rsidRDefault="00407A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407A73" w14:paraId="5B6F557A" w14:textId="3B552527" w:rsidTr="00407A73">
        <w:trPr>
          <w:trHeight w:val="321"/>
        </w:trPr>
        <w:tc>
          <w:tcPr>
            <w:tcW w:w="15336" w:type="dxa"/>
            <w:gridSpan w:val="20"/>
          </w:tcPr>
          <w:p w14:paraId="78DD4364" w14:textId="77777777" w:rsidR="00407A73" w:rsidRDefault="00407A73">
            <w:pPr>
              <w:pStyle w:val="TableParagraph"/>
              <w:spacing w:line="301" w:lineRule="exact"/>
              <w:ind w:left="4546" w:right="4534"/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Художественно-эстетическое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407A73" w14:paraId="218E1A0C" w14:textId="77777777" w:rsidTr="00B1460A">
        <w:trPr>
          <w:trHeight w:val="275"/>
        </w:trPr>
        <w:tc>
          <w:tcPr>
            <w:tcW w:w="3240" w:type="dxa"/>
          </w:tcPr>
          <w:p w14:paraId="592F16CA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7E8A2BAE" w14:textId="77777777" w:rsidR="00407A73" w:rsidRDefault="00407A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  <w:gridSpan w:val="2"/>
            <w:shd w:val="clear" w:color="auto" w:fill="DAEEF3" w:themeFill="accent5" w:themeFillTint="33"/>
          </w:tcPr>
          <w:p w14:paraId="15BAAC6C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5" w:type="dxa"/>
            <w:shd w:val="clear" w:color="auto" w:fill="DAEEF3" w:themeFill="accent5" w:themeFillTint="33"/>
          </w:tcPr>
          <w:p w14:paraId="3575689A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95" w:type="dxa"/>
            <w:shd w:val="clear" w:color="auto" w:fill="CCFFCC"/>
          </w:tcPr>
          <w:p w14:paraId="743AACB7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  <w:shd w:val="clear" w:color="auto" w:fill="CCFFCC"/>
          </w:tcPr>
          <w:p w14:paraId="0A00E158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5" w:type="dxa"/>
            <w:shd w:val="clear" w:color="auto" w:fill="CCFFCC"/>
          </w:tcPr>
          <w:p w14:paraId="5ED19FFE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97" w:type="dxa"/>
            <w:shd w:val="clear" w:color="auto" w:fill="FFFF99"/>
          </w:tcPr>
          <w:p w14:paraId="2AF3C7DD" w14:textId="7777777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  <w:shd w:val="clear" w:color="auto" w:fill="FFFF99"/>
          </w:tcPr>
          <w:p w14:paraId="65473509" w14:textId="77777777" w:rsidR="00407A73" w:rsidRDefault="00407A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5" w:type="dxa"/>
            <w:shd w:val="clear" w:color="auto" w:fill="FFFF99"/>
          </w:tcPr>
          <w:p w14:paraId="77CA8C9B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00" w:type="dxa"/>
            <w:shd w:val="clear" w:color="auto" w:fill="CCFF33"/>
          </w:tcPr>
          <w:p w14:paraId="30811D8E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  <w:shd w:val="clear" w:color="auto" w:fill="CCFF33"/>
          </w:tcPr>
          <w:p w14:paraId="6457A52E" w14:textId="7777777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7" w:type="dxa"/>
            <w:shd w:val="clear" w:color="auto" w:fill="CCFF33"/>
          </w:tcPr>
          <w:p w14:paraId="1168B253" w14:textId="7777777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00" w:type="dxa"/>
            <w:shd w:val="clear" w:color="auto" w:fill="FF9966"/>
          </w:tcPr>
          <w:p w14:paraId="788DE11B" w14:textId="77777777" w:rsidR="00407A73" w:rsidRDefault="00407A7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" w:type="dxa"/>
            <w:shd w:val="clear" w:color="auto" w:fill="FF9966"/>
          </w:tcPr>
          <w:p w14:paraId="7601C988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9" w:type="dxa"/>
            <w:shd w:val="clear" w:color="auto" w:fill="FF9966"/>
          </w:tcPr>
          <w:p w14:paraId="3D9D6902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2" w:type="dxa"/>
            <w:shd w:val="clear" w:color="auto" w:fill="66FFFF"/>
          </w:tcPr>
          <w:p w14:paraId="5AD23C47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66FFFF"/>
          </w:tcPr>
          <w:p w14:paraId="4E5F65BB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  <w:shd w:val="clear" w:color="auto" w:fill="66FFFF"/>
          </w:tcPr>
          <w:p w14:paraId="3CCE8D07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07A73" w14:paraId="17BA865B" w14:textId="77777777" w:rsidTr="00B1460A">
        <w:trPr>
          <w:trHeight w:val="278"/>
        </w:trPr>
        <w:tc>
          <w:tcPr>
            <w:tcW w:w="3240" w:type="dxa"/>
          </w:tcPr>
          <w:p w14:paraId="638A12BA" w14:textId="77777777" w:rsidR="00407A73" w:rsidRDefault="00407A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42FD57A4" w14:textId="77777777" w:rsidR="00407A73" w:rsidRDefault="00407A7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  <w:gridSpan w:val="2"/>
            <w:shd w:val="clear" w:color="auto" w:fill="DAEEF3" w:themeFill="accent5" w:themeFillTint="33"/>
          </w:tcPr>
          <w:p w14:paraId="0C1801E7" w14:textId="77777777" w:rsidR="00407A73" w:rsidRDefault="00407A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5" w:type="dxa"/>
            <w:shd w:val="clear" w:color="auto" w:fill="DAEEF3" w:themeFill="accent5" w:themeFillTint="33"/>
          </w:tcPr>
          <w:p w14:paraId="100DADCC" w14:textId="77777777" w:rsidR="00407A73" w:rsidRDefault="00407A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5" w:type="dxa"/>
            <w:shd w:val="clear" w:color="auto" w:fill="CCFFCC"/>
          </w:tcPr>
          <w:p w14:paraId="77D12B65" w14:textId="77777777" w:rsidR="00407A73" w:rsidRDefault="00407A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  <w:shd w:val="clear" w:color="auto" w:fill="CCFFCC"/>
          </w:tcPr>
          <w:p w14:paraId="2E7ABC0D" w14:textId="77777777" w:rsidR="00407A73" w:rsidRDefault="00407A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5" w:type="dxa"/>
            <w:shd w:val="clear" w:color="auto" w:fill="CCFFCC"/>
          </w:tcPr>
          <w:p w14:paraId="358D0A07" w14:textId="77777777" w:rsidR="00407A73" w:rsidRDefault="00407A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7" w:type="dxa"/>
            <w:shd w:val="clear" w:color="auto" w:fill="FFFF99"/>
          </w:tcPr>
          <w:p w14:paraId="7EC67712" w14:textId="77777777" w:rsidR="00407A73" w:rsidRDefault="00407A7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  <w:shd w:val="clear" w:color="auto" w:fill="FFFF99"/>
          </w:tcPr>
          <w:p w14:paraId="1ED2E726" w14:textId="77777777" w:rsidR="00407A73" w:rsidRDefault="00407A7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5" w:type="dxa"/>
            <w:shd w:val="clear" w:color="auto" w:fill="FFFF99"/>
          </w:tcPr>
          <w:p w14:paraId="1BFA6F27" w14:textId="77777777" w:rsidR="00407A73" w:rsidRDefault="00407A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0" w:type="dxa"/>
            <w:shd w:val="clear" w:color="auto" w:fill="CCFF33"/>
          </w:tcPr>
          <w:p w14:paraId="7186F68B" w14:textId="08707A68" w:rsidR="00407A73" w:rsidRDefault="00407A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  <w:shd w:val="clear" w:color="auto" w:fill="CCFF33"/>
          </w:tcPr>
          <w:p w14:paraId="61AD285B" w14:textId="55D498D2" w:rsidR="00407A73" w:rsidRDefault="00407A7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7" w:type="dxa"/>
            <w:shd w:val="clear" w:color="auto" w:fill="CCFF33"/>
          </w:tcPr>
          <w:p w14:paraId="4AF2209F" w14:textId="42FF63B4" w:rsidR="00407A73" w:rsidRDefault="00407A7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00" w:type="dxa"/>
            <w:shd w:val="clear" w:color="auto" w:fill="FF9966"/>
          </w:tcPr>
          <w:p w14:paraId="45DA4D60" w14:textId="77777777" w:rsidR="00407A73" w:rsidRDefault="00407A7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" w:type="dxa"/>
            <w:shd w:val="clear" w:color="auto" w:fill="FF9966"/>
          </w:tcPr>
          <w:p w14:paraId="62D73F01" w14:textId="77777777" w:rsidR="00407A73" w:rsidRDefault="00407A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9" w:type="dxa"/>
            <w:shd w:val="clear" w:color="auto" w:fill="FF9966"/>
          </w:tcPr>
          <w:p w14:paraId="7698EF1D" w14:textId="77777777" w:rsidR="00407A73" w:rsidRDefault="00407A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2" w:type="dxa"/>
            <w:shd w:val="clear" w:color="auto" w:fill="66FFFF"/>
          </w:tcPr>
          <w:p w14:paraId="641A1EFF" w14:textId="77777777" w:rsidR="00407A73" w:rsidRDefault="00407A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66FFFF"/>
          </w:tcPr>
          <w:p w14:paraId="59241964" w14:textId="77777777" w:rsidR="00407A73" w:rsidRDefault="00407A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  <w:shd w:val="clear" w:color="auto" w:fill="66FFFF"/>
          </w:tcPr>
          <w:p w14:paraId="58EEFBBA" w14:textId="77777777" w:rsidR="00407A73" w:rsidRDefault="00407A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407A73" w14:paraId="76AD658B" w14:textId="77777777" w:rsidTr="00B1460A">
        <w:trPr>
          <w:trHeight w:val="276"/>
        </w:trPr>
        <w:tc>
          <w:tcPr>
            <w:tcW w:w="3240" w:type="dxa"/>
          </w:tcPr>
          <w:p w14:paraId="69C10222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2C7BD195" w14:textId="77777777" w:rsidR="00407A73" w:rsidRDefault="00407A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25" w:type="dxa"/>
            <w:gridSpan w:val="2"/>
            <w:shd w:val="clear" w:color="auto" w:fill="DAEEF3" w:themeFill="accent5" w:themeFillTint="33"/>
          </w:tcPr>
          <w:p w14:paraId="252404F1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" w:type="dxa"/>
            <w:shd w:val="clear" w:color="auto" w:fill="DAEEF3" w:themeFill="accent5" w:themeFillTint="33"/>
          </w:tcPr>
          <w:p w14:paraId="71DE53C9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" w:type="dxa"/>
            <w:shd w:val="clear" w:color="auto" w:fill="CCFFCC"/>
          </w:tcPr>
          <w:p w14:paraId="794135BC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21" w:type="dxa"/>
            <w:shd w:val="clear" w:color="auto" w:fill="CCFFCC"/>
          </w:tcPr>
          <w:p w14:paraId="55B766E8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" w:type="dxa"/>
            <w:shd w:val="clear" w:color="auto" w:fill="CCFFCC"/>
          </w:tcPr>
          <w:p w14:paraId="77F3A4A0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7" w:type="dxa"/>
            <w:shd w:val="clear" w:color="auto" w:fill="FFFF99"/>
          </w:tcPr>
          <w:p w14:paraId="58FF7FDD" w14:textId="7777777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2" w:type="dxa"/>
            <w:shd w:val="clear" w:color="auto" w:fill="FFFF99"/>
          </w:tcPr>
          <w:p w14:paraId="5CD9374C" w14:textId="77777777" w:rsidR="00407A73" w:rsidRDefault="00407A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" w:type="dxa"/>
            <w:shd w:val="clear" w:color="auto" w:fill="FFFF99"/>
          </w:tcPr>
          <w:p w14:paraId="142B3BAC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0" w:type="dxa"/>
            <w:shd w:val="clear" w:color="auto" w:fill="CCFF33"/>
          </w:tcPr>
          <w:p w14:paraId="599CFFE3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2" w:type="dxa"/>
            <w:shd w:val="clear" w:color="auto" w:fill="CCFF33"/>
          </w:tcPr>
          <w:p w14:paraId="77118F76" w14:textId="7777777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" w:type="dxa"/>
            <w:shd w:val="clear" w:color="auto" w:fill="CCFF33"/>
          </w:tcPr>
          <w:p w14:paraId="77B9A690" w14:textId="7777777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0" w:type="dxa"/>
            <w:shd w:val="clear" w:color="auto" w:fill="FF9966"/>
          </w:tcPr>
          <w:p w14:paraId="2837D687" w14:textId="77777777" w:rsidR="00407A73" w:rsidRDefault="00407A7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3" w:type="dxa"/>
            <w:shd w:val="clear" w:color="auto" w:fill="FF9966"/>
          </w:tcPr>
          <w:p w14:paraId="012DC865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  <w:shd w:val="clear" w:color="auto" w:fill="FF9966"/>
          </w:tcPr>
          <w:p w14:paraId="546D8BE1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2" w:type="dxa"/>
            <w:shd w:val="clear" w:color="auto" w:fill="66FFFF"/>
          </w:tcPr>
          <w:p w14:paraId="099C11A2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  <w:shd w:val="clear" w:color="auto" w:fill="66FFFF"/>
          </w:tcPr>
          <w:p w14:paraId="435D1917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shd w:val="clear" w:color="auto" w:fill="66FFFF"/>
          </w:tcPr>
          <w:p w14:paraId="65986BC2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07A73" w14:paraId="10463625" w14:textId="77777777" w:rsidTr="00B1460A">
        <w:trPr>
          <w:trHeight w:val="275"/>
        </w:trPr>
        <w:tc>
          <w:tcPr>
            <w:tcW w:w="3240" w:type="dxa"/>
          </w:tcPr>
          <w:p w14:paraId="751D8219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0814FBFC" w14:textId="77777777" w:rsidR="00407A73" w:rsidRDefault="00407A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25" w:type="dxa"/>
            <w:gridSpan w:val="2"/>
            <w:shd w:val="clear" w:color="auto" w:fill="DAEEF3" w:themeFill="accent5" w:themeFillTint="33"/>
          </w:tcPr>
          <w:p w14:paraId="2813B29D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" w:type="dxa"/>
            <w:shd w:val="clear" w:color="auto" w:fill="DAEEF3" w:themeFill="accent5" w:themeFillTint="33"/>
          </w:tcPr>
          <w:p w14:paraId="16B7F021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" w:type="dxa"/>
            <w:shd w:val="clear" w:color="auto" w:fill="CCFFCC"/>
          </w:tcPr>
          <w:p w14:paraId="2983D338" w14:textId="05B8AE19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1" w:type="dxa"/>
            <w:shd w:val="clear" w:color="auto" w:fill="CCFFCC"/>
          </w:tcPr>
          <w:p w14:paraId="414ACBC8" w14:textId="0B053609" w:rsidR="00407A73" w:rsidRDefault="00407A73" w:rsidP="00ED7F2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25" w:type="dxa"/>
            <w:shd w:val="clear" w:color="auto" w:fill="CCFFCC"/>
          </w:tcPr>
          <w:p w14:paraId="6D789996" w14:textId="0D6CDEA1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97" w:type="dxa"/>
            <w:shd w:val="clear" w:color="auto" w:fill="FFFF99"/>
          </w:tcPr>
          <w:p w14:paraId="46A8F8D7" w14:textId="04C6861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2" w:type="dxa"/>
            <w:shd w:val="clear" w:color="auto" w:fill="FFFF99"/>
          </w:tcPr>
          <w:p w14:paraId="5B5F38EE" w14:textId="22D0A779" w:rsidR="00407A73" w:rsidRDefault="00407A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25" w:type="dxa"/>
            <w:shd w:val="clear" w:color="auto" w:fill="FFFF99"/>
          </w:tcPr>
          <w:p w14:paraId="6F17E0B8" w14:textId="57E7DF24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shd w:val="clear" w:color="auto" w:fill="CCFF33"/>
          </w:tcPr>
          <w:p w14:paraId="0214E005" w14:textId="4FC2B9BD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2" w:type="dxa"/>
            <w:shd w:val="clear" w:color="auto" w:fill="CCFF33"/>
          </w:tcPr>
          <w:p w14:paraId="75E2C5F4" w14:textId="7F267C64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27" w:type="dxa"/>
            <w:shd w:val="clear" w:color="auto" w:fill="CCFF33"/>
          </w:tcPr>
          <w:p w14:paraId="17D10CF1" w14:textId="6AC25448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shd w:val="clear" w:color="auto" w:fill="FF9966"/>
          </w:tcPr>
          <w:p w14:paraId="49EA484D" w14:textId="77777777" w:rsidR="00407A73" w:rsidRDefault="00407A73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3" w:type="dxa"/>
            <w:shd w:val="clear" w:color="auto" w:fill="FF9966"/>
          </w:tcPr>
          <w:p w14:paraId="3BE48824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9" w:type="dxa"/>
            <w:shd w:val="clear" w:color="auto" w:fill="FF9966"/>
          </w:tcPr>
          <w:p w14:paraId="4947A292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2" w:type="dxa"/>
            <w:shd w:val="clear" w:color="auto" w:fill="66FFFF"/>
          </w:tcPr>
          <w:p w14:paraId="5C349E8B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  <w:shd w:val="clear" w:color="auto" w:fill="66FFFF"/>
          </w:tcPr>
          <w:p w14:paraId="69B31CBA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shd w:val="clear" w:color="auto" w:fill="66FFFF"/>
          </w:tcPr>
          <w:p w14:paraId="1761EA6F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07A73" w14:paraId="3A18D8FD" w14:textId="77777777" w:rsidTr="00B1460A">
        <w:trPr>
          <w:trHeight w:val="275"/>
        </w:trPr>
        <w:tc>
          <w:tcPr>
            <w:tcW w:w="3240" w:type="dxa"/>
          </w:tcPr>
          <w:p w14:paraId="7097F5F1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10C309DA" w14:textId="77777777" w:rsidR="00407A73" w:rsidRDefault="00407A73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  <w:gridSpan w:val="2"/>
            <w:shd w:val="clear" w:color="auto" w:fill="DAEEF3" w:themeFill="accent5" w:themeFillTint="33"/>
          </w:tcPr>
          <w:p w14:paraId="255DA7DE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5" w:type="dxa"/>
            <w:shd w:val="clear" w:color="auto" w:fill="DAEEF3" w:themeFill="accent5" w:themeFillTint="33"/>
          </w:tcPr>
          <w:p w14:paraId="14FDC7EB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5" w:type="dxa"/>
            <w:shd w:val="clear" w:color="auto" w:fill="CCFFCC"/>
          </w:tcPr>
          <w:p w14:paraId="66EB34CC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21" w:type="dxa"/>
            <w:shd w:val="clear" w:color="auto" w:fill="CCFFCC"/>
          </w:tcPr>
          <w:p w14:paraId="68555950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" w:type="dxa"/>
            <w:shd w:val="clear" w:color="auto" w:fill="CCFFCC"/>
          </w:tcPr>
          <w:p w14:paraId="2D503EC9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7" w:type="dxa"/>
            <w:shd w:val="clear" w:color="auto" w:fill="FFFF99"/>
          </w:tcPr>
          <w:p w14:paraId="7A856DFF" w14:textId="7777777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2" w:type="dxa"/>
            <w:shd w:val="clear" w:color="auto" w:fill="FFFF99"/>
          </w:tcPr>
          <w:p w14:paraId="6BD9CCB1" w14:textId="77777777" w:rsidR="00407A73" w:rsidRDefault="00407A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5" w:type="dxa"/>
            <w:shd w:val="clear" w:color="auto" w:fill="FFFF99"/>
          </w:tcPr>
          <w:p w14:paraId="1D8E8249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0" w:type="dxa"/>
            <w:shd w:val="clear" w:color="auto" w:fill="CCFF33"/>
          </w:tcPr>
          <w:p w14:paraId="7F28F837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2" w:type="dxa"/>
            <w:shd w:val="clear" w:color="auto" w:fill="CCFF33"/>
          </w:tcPr>
          <w:p w14:paraId="61C7640B" w14:textId="7777777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7" w:type="dxa"/>
            <w:shd w:val="clear" w:color="auto" w:fill="CCFF33"/>
          </w:tcPr>
          <w:p w14:paraId="3955E2D2" w14:textId="7777777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0" w:type="dxa"/>
            <w:shd w:val="clear" w:color="auto" w:fill="FF9966"/>
          </w:tcPr>
          <w:p w14:paraId="2EEB708D" w14:textId="77777777" w:rsidR="00407A73" w:rsidRDefault="00407A7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FF9966"/>
          </w:tcPr>
          <w:p w14:paraId="19499808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FF9966"/>
          </w:tcPr>
          <w:p w14:paraId="375A3755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2" w:type="dxa"/>
            <w:shd w:val="clear" w:color="auto" w:fill="66FFFF"/>
          </w:tcPr>
          <w:p w14:paraId="1B099C36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  <w:shd w:val="clear" w:color="auto" w:fill="66FFFF"/>
          </w:tcPr>
          <w:p w14:paraId="5ABA7F69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shd w:val="clear" w:color="auto" w:fill="66FFFF"/>
          </w:tcPr>
          <w:p w14:paraId="3FB6B709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07A73" w14:paraId="7D6370E9" w14:textId="77777777" w:rsidTr="00B1460A">
        <w:trPr>
          <w:trHeight w:val="551"/>
        </w:trPr>
        <w:tc>
          <w:tcPr>
            <w:tcW w:w="3240" w:type="dxa"/>
          </w:tcPr>
          <w:p w14:paraId="66493A79" w14:textId="77777777" w:rsidR="00407A73" w:rsidRDefault="00407A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2255289F" w14:textId="77777777" w:rsidR="00407A73" w:rsidRDefault="00407A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  <w:gridSpan w:val="2"/>
            <w:shd w:val="clear" w:color="auto" w:fill="DAEEF3" w:themeFill="accent5" w:themeFillTint="33"/>
          </w:tcPr>
          <w:p w14:paraId="38042E7C" w14:textId="77777777" w:rsidR="00407A73" w:rsidRDefault="00407A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5" w:type="dxa"/>
            <w:shd w:val="clear" w:color="auto" w:fill="DAEEF3" w:themeFill="accent5" w:themeFillTint="33"/>
          </w:tcPr>
          <w:p w14:paraId="137812E8" w14:textId="77777777" w:rsidR="00407A73" w:rsidRDefault="00407A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41" w:type="dxa"/>
            <w:gridSpan w:val="3"/>
            <w:shd w:val="clear" w:color="auto" w:fill="CCFFCC"/>
          </w:tcPr>
          <w:p w14:paraId="007A092E" w14:textId="77777777" w:rsidR="00407A73" w:rsidRDefault="00407A73">
            <w:pPr>
              <w:pStyle w:val="TableParagraph"/>
              <w:tabs>
                <w:tab w:val="left" w:pos="55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режимных</w:t>
            </w:r>
          </w:p>
          <w:p w14:paraId="64BED458" w14:textId="77777777" w:rsidR="00407A73" w:rsidRDefault="00407A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моментах</w:t>
            </w:r>
          </w:p>
        </w:tc>
        <w:tc>
          <w:tcPr>
            <w:tcW w:w="1724" w:type="dxa"/>
            <w:gridSpan w:val="3"/>
            <w:shd w:val="clear" w:color="auto" w:fill="FFFF99"/>
          </w:tcPr>
          <w:p w14:paraId="07E51B60" w14:textId="77777777" w:rsidR="00407A73" w:rsidRDefault="00407A73">
            <w:pPr>
              <w:pStyle w:val="TableParagraph"/>
              <w:tabs>
                <w:tab w:val="left" w:pos="535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режимных</w:t>
            </w:r>
          </w:p>
          <w:p w14:paraId="7B57E3EC" w14:textId="77777777" w:rsidR="00407A73" w:rsidRDefault="00407A7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моментах</w:t>
            </w:r>
          </w:p>
        </w:tc>
        <w:tc>
          <w:tcPr>
            <w:tcW w:w="600" w:type="dxa"/>
            <w:shd w:val="clear" w:color="auto" w:fill="CCFF33"/>
          </w:tcPr>
          <w:p w14:paraId="431736B1" w14:textId="21F0B654" w:rsidR="00407A73" w:rsidRDefault="00407A73" w:rsidP="00BA7597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  <w:shd w:val="clear" w:color="auto" w:fill="CCFF33"/>
          </w:tcPr>
          <w:p w14:paraId="60CEF2EA" w14:textId="2A8F8571" w:rsidR="00407A73" w:rsidRDefault="00407A7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68E62965" w14:textId="77777777" w:rsidR="00407A73" w:rsidRDefault="00407A73" w:rsidP="00BA7597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527" w:type="dxa"/>
            <w:shd w:val="clear" w:color="auto" w:fill="CCFF33"/>
          </w:tcPr>
          <w:p w14:paraId="3F4E6C74" w14:textId="76CE4855" w:rsidR="00407A73" w:rsidRDefault="00407A73" w:rsidP="00BA7597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shd w:val="clear" w:color="auto" w:fill="FF9966"/>
          </w:tcPr>
          <w:p w14:paraId="68F710EC" w14:textId="47E88BF7" w:rsidR="00407A73" w:rsidRDefault="00407A73" w:rsidP="003140B2">
            <w:pPr>
              <w:pStyle w:val="TableParagraph"/>
              <w:tabs>
                <w:tab w:val="left" w:pos="536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9966"/>
          </w:tcPr>
          <w:p w14:paraId="5A3E90E2" w14:textId="745F646A" w:rsidR="00407A73" w:rsidRDefault="00407A73" w:rsidP="003140B2">
            <w:pPr>
              <w:pStyle w:val="TableParagraph"/>
              <w:tabs>
                <w:tab w:val="left" w:pos="536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FF9966"/>
          </w:tcPr>
          <w:p w14:paraId="2263D5B2" w14:textId="2408CB98" w:rsidR="00407A73" w:rsidRDefault="00407A73" w:rsidP="003140B2">
            <w:pPr>
              <w:pStyle w:val="TableParagraph"/>
              <w:tabs>
                <w:tab w:val="left" w:pos="536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88" w:type="dxa"/>
            <w:gridSpan w:val="3"/>
            <w:shd w:val="clear" w:color="auto" w:fill="66FFFF"/>
          </w:tcPr>
          <w:p w14:paraId="62E711DE" w14:textId="77777777" w:rsidR="00407A73" w:rsidRDefault="00407A73" w:rsidP="00F3252D">
            <w:pPr>
              <w:pStyle w:val="TableParagraph"/>
              <w:tabs>
                <w:tab w:val="left" w:pos="53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режимных</w:t>
            </w:r>
          </w:p>
          <w:p w14:paraId="4856DC4E" w14:textId="55A54BB6" w:rsidR="00407A73" w:rsidRDefault="00407A73" w:rsidP="00F3252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моментах</w:t>
            </w:r>
          </w:p>
        </w:tc>
      </w:tr>
      <w:tr w:rsidR="00407A73" w14:paraId="02DB2230" w14:textId="4D139666" w:rsidTr="00407A73">
        <w:trPr>
          <w:trHeight w:val="321"/>
        </w:trPr>
        <w:tc>
          <w:tcPr>
            <w:tcW w:w="15336" w:type="dxa"/>
            <w:gridSpan w:val="20"/>
          </w:tcPr>
          <w:p w14:paraId="6AEF8C02" w14:textId="77777777" w:rsidR="00407A73" w:rsidRDefault="00407A73">
            <w:pPr>
              <w:pStyle w:val="TableParagraph"/>
              <w:spacing w:line="301" w:lineRule="exact"/>
              <w:ind w:left="4546" w:right="4536"/>
              <w:jc w:val="center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407A73" w14:paraId="57003649" w14:textId="56DD1301" w:rsidTr="007B42DC">
        <w:trPr>
          <w:trHeight w:val="553"/>
        </w:trPr>
        <w:tc>
          <w:tcPr>
            <w:tcW w:w="3240" w:type="dxa"/>
          </w:tcPr>
          <w:p w14:paraId="2BBB4FD9" w14:textId="77777777" w:rsidR="00407A73" w:rsidRDefault="00407A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4BF30B74" w14:textId="77777777" w:rsidR="00407A73" w:rsidRDefault="00407A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5" w:type="dxa"/>
            <w:gridSpan w:val="2"/>
            <w:shd w:val="clear" w:color="auto" w:fill="DAEEF3" w:themeFill="accent5" w:themeFillTint="33"/>
          </w:tcPr>
          <w:p w14:paraId="460B46E5" w14:textId="77777777" w:rsidR="00407A73" w:rsidRDefault="00407A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45" w:type="dxa"/>
            <w:shd w:val="clear" w:color="auto" w:fill="DAEEF3" w:themeFill="accent5" w:themeFillTint="33"/>
          </w:tcPr>
          <w:p w14:paraId="39AB8C4B" w14:textId="77777777" w:rsidR="00407A73" w:rsidRDefault="00407A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314" w:type="dxa"/>
            <w:gridSpan w:val="15"/>
            <w:tcBorders>
              <w:top w:val="nil"/>
              <w:bottom w:val="nil"/>
            </w:tcBorders>
            <w:shd w:val="clear" w:color="auto" w:fill="auto"/>
          </w:tcPr>
          <w:p w14:paraId="7A2EFDFA" w14:textId="7AD426AD" w:rsidR="00407A73" w:rsidRDefault="006D119C">
            <w:r>
              <w:t>Интегрируется со всеми образовательными областями, проводится ежедневно в процессе режимных моментов</w:t>
            </w:r>
          </w:p>
        </w:tc>
      </w:tr>
      <w:tr w:rsidR="00407A73" w14:paraId="731080D7" w14:textId="77777777" w:rsidTr="00B1460A">
        <w:trPr>
          <w:trHeight w:val="275"/>
        </w:trPr>
        <w:tc>
          <w:tcPr>
            <w:tcW w:w="3240" w:type="dxa"/>
          </w:tcPr>
          <w:p w14:paraId="3E2F7180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3D221351" w14:textId="77777777" w:rsidR="00407A73" w:rsidRDefault="00407A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  <w:gridSpan w:val="2"/>
            <w:shd w:val="clear" w:color="auto" w:fill="DAEEF3" w:themeFill="accent5" w:themeFillTint="33"/>
          </w:tcPr>
          <w:p w14:paraId="5F4BDFC4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5" w:type="dxa"/>
            <w:shd w:val="clear" w:color="auto" w:fill="DAEEF3" w:themeFill="accent5" w:themeFillTint="33"/>
          </w:tcPr>
          <w:p w14:paraId="7CD45E22" w14:textId="77777777" w:rsidR="00407A73" w:rsidRDefault="00407A7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95" w:type="dxa"/>
            <w:shd w:val="clear" w:color="auto" w:fill="CCFFCC"/>
          </w:tcPr>
          <w:p w14:paraId="7A2C28D2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  <w:shd w:val="clear" w:color="auto" w:fill="CCFFCC"/>
          </w:tcPr>
          <w:p w14:paraId="0B2704D7" w14:textId="77777777" w:rsidR="00407A73" w:rsidRDefault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5" w:type="dxa"/>
            <w:shd w:val="clear" w:color="auto" w:fill="CCFFCC"/>
          </w:tcPr>
          <w:p w14:paraId="72F16C04" w14:textId="77777777" w:rsidR="00407A73" w:rsidRDefault="00407A7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97" w:type="dxa"/>
            <w:shd w:val="clear" w:color="auto" w:fill="FFFF99"/>
          </w:tcPr>
          <w:p w14:paraId="32C9D355" w14:textId="7777777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" w:type="dxa"/>
            <w:shd w:val="clear" w:color="auto" w:fill="FFFF99"/>
          </w:tcPr>
          <w:p w14:paraId="03BD43B7" w14:textId="77777777" w:rsidR="00407A73" w:rsidRDefault="00407A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5" w:type="dxa"/>
            <w:shd w:val="clear" w:color="auto" w:fill="FFFF99"/>
          </w:tcPr>
          <w:p w14:paraId="0EDB832C" w14:textId="77777777" w:rsidR="00407A73" w:rsidRDefault="00407A7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600" w:type="dxa"/>
            <w:shd w:val="clear" w:color="auto" w:fill="CCFF33"/>
          </w:tcPr>
          <w:p w14:paraId="1643F199" w14:textId="77777777" w:rsidR="00407A73" w:rsidRDefault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" w:type="dxa"/>
            <w:shd w:val="clear" w:color="auto" w:fill="CCFF33"/>
          </w:tcPr>
          <w:p w14:paraId="4798406A" w14:textId="77777777" w:rsidR="00407A73" w:rsidRDefault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7" w:type="dxa"/>
            <w:shd w:val="clear" w:color="auto" w:fill="CCFF33"/>
          </w:tcPr>
          <w:p w14:paraId="36EC0770" w14:textId="77777777" w:rsidR="00407A73" w:rsidRDefault="00407A7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600" w:type="dxa"/>
            <w:shd w:val="clear" w:color="auto" w:fill="FF9966"/>
          </w:tcPr>
          <w:p w14:paraId="17E620DE" w14:textId="77777777" w:rsidR="00407A73" w:rsidRDefault="00407A7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3" w:type="dxa"/>
            <w:shd w:val="clear" w:color="auto" w:fill="FF9966"/>
          </w:tcPr>
          <w:p w14:paraId="72879B91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9" w:type="dxa"/>
            <w:shd w:val="clear" w:color="auto" w:fill="FF9966"/>
          </w:tcPr>
          <w:p w14:paraId="57680F59" w14:textId="77777777" w:rsidR="00407A73" w:rsidRDefault="00407A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262" w:type="dxa"/>
            <w:shd w:val="clear" w:color="auto" w:fill="66FFFF"/>
          </w:tcPr>
          <w:p w14:paraId="4E21A4F8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66FFFF"/>
          </w:tcPr>
          <w:p w14:paraId="7BC29D8D" w14:textId="77777777" w:rsidR="00407A73" w:rsidRDefault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9" w:type="dxa"/>
            <w:shd w:val="clear" w:color="auto" w:fill="66FFFF"/>
          </w:tcPr>
          <w:p w14:paraId="742313CB" w14:textId="77777777" w:rsidR="00407A73" w:rsidRDefault="00407A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</w:tbl>
    <w:p w14:paraId="5B2BBDE3" w14:textId="77777777" w:rsidR="006C2A99" w:rsidRDefault="006C2A99">
      <w:pPr>
        <w:spacing w:line="223" w:lineRule="exact"/>
        <w:rPr>
          <w:sz w:val="20"/>
        </w:rPr>
        <w:sectPr w:rsidR="006C2A99">
          <w:pgSz w:w="16840" w:h="11910" w:orient="landscape"/>
          <w:pgMar w:top="1100" w:right="420" w:bottom="280" w:left="320" w:header="720" w:footer="720" w:gutter="0"/>
          <w:cols w:space="720"/>
        </w:sectPr>
      </w:pPr>
    </w:p>
    <w:p w14:paraId="3820A6C6" w14:textId="77777777" w:rsidR="006C2A99" w:rsidRDefault="006C2A99">
      <w:pPr>
        <w:pStyle w:val="a3"/>
        <w:ind w:left="0"/>
        <w:jc w:val="left"/>
        <w:rPr>
          <w:i/>
          <w:sz w:val="20"/>
        </w:rPr>
      </w:pPr>
    </w:p>
    <w:p w14:paraId="57AAD6B1" w14:textId="77777777" w:rsidR="006C2A99" w:rsidRDefault="006C2A99">
      <w:pPr>
        <w:pStyle w:val="a3"/>
        <w:ind w:left="0"/>
        <w:jc w:val="left"/>
        <w:rPr>
          <w:i/>
          <w:sz w:val="20"/>
        </w:rPr>
      </w:pPr>
    </w:p>
    <w:p w14:paraId="4FFB1932" w14:textId="77777777" w:rsidR="006C2A99" w:rsidRDefault="006C2A99">
      <w:pPr>
        <w:pStyle w:val="a3"/>
        <w:spacing w:before="9"/>
        <w:ind w:left="0"/>
        <w:jc w:val="left"/>
        <w:rPr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0"/>
        <w:gridCol w:w="612"/>
        <w:gridCol w:w="625"/>
        <w:gridCol w:w="545"/>
        <w:gridCol w:w="595"/>
        <w:gridCol w:w="621"/>
        <w:gridCol w:w="525"/>
        <w:gridCol w:w="597"/>
        <w:gridCol w:w="602"/>
        <w:gridCol w:w="525"/>
        <w:gridCol w:w="595"/>
        <w:gridCol w:w="602"/>
        <w:gridCol w:w="525"/>
        <w:gridCol w:w="595"/>
        <w:gridCol w:w="603"/>
        <w:gridCol w:w="526"/>
        <w:gridCol w:w="600"/>
        <w:gridCol w:w="602"/>
        <w:gridCol w:w="2201"/>
      </w:tblGrid>
      <w:tr w:rsidR="006D119C" w14:paraId="123E4B7B" w14:textId="77D2603F" w:rsidTr="006D119C">
        <w:trPr>
          <w:trHeight w:val="216"/>
        </w:trPr>
        <w:tc>
          <w:tcPr>
            <w:tcW w:w="3240" w:type="dxa"/>
          </w:tcPr>
          <w:p w14:paraId="7FE3C53B" w14:textId="6F788A51" w:rsidR="006D119C" w:rsidRDefault="006D119C" w:rsidP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6012657D" w14:textId="77777777" w:rsidR="006D119C" w:rsidRDefault="006D119C" w:rsidP="00407A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5" w:type="dxa"/>
            <w:shd w:val="clear" w:color="auto" w:fill="DAEEF3" w:themeFill="accent5" w:themeFillTint="33"/>
          </w:tcPr>
          <w:p w14:paraId="3CCC4C65" w14:textId="77777777" w:rsidR="006D119C" w:rsidRDefault="006D119C" w:rsidP="00407A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5" w:type="dxa"/>
            <w:shd w:val="clear" w:color="auto" w:fill="DAEEF3" w:themeFill="accent5" w:themeFillTint="33"/>
          </w:tcPr>
          <w:p w14:paraId="049B8C52" w14:textId="77777777" w:rsidR="006D119C" w:rsidRDefault="006D119C" w:rsidP="00407A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314" w:type="dxa"/>
            <w:gridSpan w:val="15"/>
            <w:vMerge w:val="restart"/>
            <w:shd w:val="clear" w:color="auto" w:fill="auto"/>
          </w:tcPr>
          <w:p w14:paraId="5CC3379D" w14:textId="53547872" w:rsidR="006D119C" w:rsidRDefault="006D119C" w:rsidP="00407A73">
            <w:r>
              <w:t>Интегрируется со всеми образовательными областями, проводится ежедневно в процессе режимных моментов</w:t>
            </w:r>
          </w:p>
        </w:tc>
      </w:tr>
      <w:tr w:rsidR="006D119C" w14:paraId="65747CAE" w14:textId="77777777" w:rsidTr="006D119C">
        <w:trPr>
          <w:trHeight w:val="288"/>
        </w:trPr>
        <w:tc>
          <w:tcPr>
            <w:tcW w:w="3240" w:type="dxa"/>
          </w:tcPr>
          <w:p w14:paraId="301B313A" w14:textId="77777777" w:rsidR="006D119C" w:rsidRDefault="006D119C" w:rsidP="006D11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1E3C469A" w14:textId="77777777" w:rsidR="006D119C" w:rsidRDefault="006D119C" w:rsidP="00407A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5" w:type="dxa"/>
            <w:shd w:val="clear" w:color="auto" w:fill="DAEEF3" w:themeFill="accent5" w:themeFillTint="33"/>
          </w:tcPr>
          <w:p w14:paraId="096D5532" w14:textId="77777777" w:rsidR="006D119C" w:rsidRDefault="006D119C" w:rsidP="00407A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5" w:type="dxa"/>
            <w:shd w:val="clear" w:color="auto" w:fill="DAEEF3" w:themeFill="accent5" w:themeFillTint="33"/>
          </w:tcPr>
          <w:p w14:paraId="426A0B12" w14:textId="77777777" w:rsidR="006D119C" w:rsidRDefault="006D119C" w:rsidP="00407A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314" w:type="dxa"/>
            <w:gridSpan w:val="15"/>
            <w:vMerge/>
            <w:shd w:val="clear" w:color="auto" w:fill="auto"/>
          </w:tcPr>
          <w:p w14:paraId="79379C4F" w14:textId="77777777" w:rsidR="006D119C" w:rsidRDefault="006D119C" w:rsidP="00407A73"/>
        </w:tc>
      </w:tr>
      <w:tr w:rsidR="006D119C" w14:paraId="18BA2C60" w14:textId="69401AF1" w:rsidTr="002B16A7">
        <w:trPr>
          <w:trHeight w:val="277"/>
        </w:trPr>
        <w:tc>
          <w:tcPr>
            <w:tcW w:w="3240" w:type="dxa"/>
          </w:tcPr>
          <w:p w14:paraId="7AE26534" w14:textId="77777777" w:rsidR="006D119C" w:rsidRDefault="006D119C" w:rsidP="00407A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5A516C95" w14:textId="77777777" w:rsidR="006D119C" w:rsidRDefault="006D119C" w:rsidP="00407A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5" w:type="dxa"/>
            <w:shd w:val="clear" w:color="auto" w:fill="DAEEF3" w:themeFill="accent5" w:themeFillTint="33"/>
          </w:tcPr>
          <w:p w14:paraId="00BF712A" w14:textId="77777777" w:rsidR="006D119C" w:rsidRDefault="006D119C" w:rsidP="00407A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5" w:type="dxa"/>
            <w:shd w:val="clear" w:color="auto" w:fill="DAEEF3" w:themeFill="accent5" w:themeFillTint="33"/>
          </w:tcPr>
          <w:p w14:paraId="4B65145A" w14:textId="77777777" w:rsidR="006D119C" w:rsidRDefault="006D119C" w:rsidP="00407A7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314" w:type="dxa"/>
            <w:gridSpan w:val="15"/>
            <w:vMerge/>
            <w:tcBorders>
              <w:bottom w:val="nil"/>
            </w:tcBorders>
            <w:shd w:val="clear" w:color="auto" w:fill="auto"/>
          </w:tcPr>
          <w:p w14:paraId="5B567574" w14:textId="77777777" w:rsidR="006D119C" w:rsidRDefault="006D119C" w:rsidP="00407A73"/>
        </w:tc>
      </w:tr>
      <w:tr w:rsidR="002B4A40" w14:paraId="3EB65936" w14:textId="77777777" w:rsidTr="006D119C">
        <w:trPr>
          <w:trHeight w:val="275"/>
        </w:trPr>
        <w:tc>
          <w:tcPr>
            <w:tcW w:w="3240" w:type="dxa"/>
          </w:tcPr>
          <w:p w14:paraId="394529E1" w14:textId="77777777" w:rsidR="002B4A40" w:rsidRDefault="002B4A40" w:rsidP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12" w:type="dxa"/>
            <w:shd w:val="clear" w:color="auto" w:fill="DAEEF3" w:themeFill="accent5" w:themeFillTint="33"/>
          </w:tcPr>
          <w:p w14:paraId="2D646FC3" w14:textId="77777777" w:rsidR="002B4A40" w:rsidRDefault="002B4A40" w:rsidP="00407A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" w:type="dxa"/>
            <w:shd w:val="clear" w:color="auto" w:fill="DAEEF3" w:themeFill="accent5" w:themeFillTint="33"/>
          </w:tcPr>
          <w:p w14:paraId="01204936" w14:textId="77777777" w:rsidR="002B4A40" w:rsidRDefault="002B4A40" w:rsidP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5" w:type="dxa"/>
            <w:shd w:val="clear" w:color="auto" w:fill="DAEEF3" w:themeFill="accent5" w:themeFillTint="33"/>
          </w:tcPr>
          <w:p w14:paraId="4EA54707" w14:textId="77777777" w:rsidR="002B4A40" w:rsidRDefault="002B4A40" w:rsidP="00407A7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595" w:type="dxa"/>
            <w:shd w:val="clear" w:color="auto" w:fill="CCFFCC"/>
          </w:tcPr>
          <w:p w14:paraId="35A2AA0B" w14:textId="7EABC337" w:rsidR="002B4A40" w:rsidRDefault="002B4A40" w:rsidP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1" w:type="dxa"/>
            <w:shd w:val="clear" w:color="auto" w:fill="CCFFCC"/>
          </w:tcPr>
          <w:p w14:paraId="3C622669" w14:textId="569982DD" w:rsidR="002B4A40" w:rsidRDefault="002B4A40" w:rsidP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5" w:type="dxa"/>
            <w:shd w:val="clear" w:color="auto" w:fill="CCFFCC"/>
          </w:tcPr>
          <w:p w14:paraId="1C686FC0" w14:textId="7A598E54" w:rsidR="002B4A40" w:rsidRDefault="002B4A40" w:rsidP="00407A7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597" w:type="dxa"/>
            <w:shd w:val="clear" w:color="auto" w:fill="FFFF99"/>
          </w:tcPr>
          <w:p w14:paraId="6D93D7E9" w14:textId="03E2D672" w:rsidR="002B4A40" w:rsidRDefault="002B4A40" w:rsidP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2" w:type="dxa"/>
            <w:shd w:val="clear" w:color="auto" w:fill="FFFF99"/>
          </w:tcPr>
          <w:p w14:paraId="5BCF0A91" w14:textId="75C4A35C" w:rsidR="002B4A40" w:rsidRDefault="002B4A40" w:rsidP="00407A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5" w:type="dxa"/>
            <w:shd w:val="clear" w:color="auto" w:fill="FFFF99"/>
          </w:tcPr>
          <w:p w14:paraId="30D53F82" w14:textId="718460D9" w:rsidR="002B4A40" w:rsidRDefault="002B4A40" w:rsidP="00407A7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595" w:type="dxa"/>
            <w:shd w:val="clear" w:color="auto" w:fill="CCFF33"/>
          </w:tcPr>
          <w:p w14:paraId="7FF2281A" w14:textId="70CBD72B" w:rsidR="002B4A40" w:rsidRDefault="002B4A40" w:rsidP="00407A7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2" w:type="dxa"/>
            <w:shd w:val="clear" w:color="auto" w:fill="CCFF33"/>
          </w:tcPr>
          <w:p w14:paraId="07F97166" w14:textId="58869B5B" w:rsidR="002B4A40" w:rsidRDefault="002B4A40" w:rsidP="00407A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5" w:type="dxa"/>
            <w:shd w:val="clear" w:color="auto" w:fill="CCFF33"/>
          </w:tcPr>
          <w:p w14:paraId="07800497" w14:textId="723D5854" w:rsidR="002B4A40" w:rsidRDefault="002B4A40" w:rsidP="00407A7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595" w:type="dxa"/>
            <w:shd w:val="clear" w:color="auto" w:fill="FF9966"/>
          </w:tcPr>
          <w:p w14:paraId="553CC09D" w14:textId="7AA34355" w:rsidR="002B4A40" w:rsidRDefault="002B4A40" w:rsidP="00407A7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3" w:type="dxa"/>
            <w:shd w:val="clear" w:color="auto" w:fill="FF9966"/>
          </w:tcPr>
          <w:p w14:paraId="16B623E0" w14:textId="124F9BB6" w:rsidR="002B4A40" w:rsidRDefault="002B4A40" w:rsidP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26" w:type="dxa"/>
            <w:shd w:val="clear" w:color="auto" w:fill="FF9966"/>
          </w:tcPr>
          <w:p w14:paraId="648AFDDF" w14:textId="45E12F82" w:rsidR="002B4A40" w:rsidRDefault="002B4A40" w:rsidP="00407A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600" w:type="dxa"/>
            <w:shd w:val="clear" w:color="auto" w:fill="66FFFF"/>
          </w:tcPr>
          <w:p w14:paraId="433A4860" w14:textId="12136073" w:rsidR="002B4A40" w:rsidRDefault="002B4A40" w:rsidP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2" w:type="dxa"/>
            <w:shd w:val="clear" w:color="auto" w:fill="66FFFF"/>
          </w:tcPr>
          <w:p w14:paraId="2DF76816" w14:textId="081344EF" w:rsidR="002B4A40" w:rsidRDefault="002B4A40" w:rsidP="00407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01" w:type="dxa"/>
            <w:shd w:val="clear" w:color="auto" w:fill="66FFFF"/>
          </w:tcPr>
          <w:p w14:paraId="0760EC56" w14:textId="5C5C6610" w:rsidR="002B4A40" w:rsidRDefault="002B4A40" w:rsidP="00407A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</w:tr>
      <w:tr w:rsidR="002B4A40" w14:paraId="519DA585" w14:textId="77777777" w:rsidTr="006D119C">
        <w:trPr>
          <w:trHeight w:val="275"/>
        </w:trPr>
        <w:tc>
          <w:tcPr>
            <w:tcW w:w="3240" w:type="dxa"/>
          </w:tcPr>
          <w:p w14:paraId="74895524" w14:textId="77777777" w:rsidR="002B4A40" w:rsidRDefault="002B4A40" w:rsidP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782" w:type="dxa"/>
            <w:gridSpan w:val="3"/>
            <w:shd w:val="clear" w:color="auto" w:fill="DAEEF3" w:themeFill="accent5" w:themeFillTint="33"/>
          </w:tcPr>
          <w:p w14:paraId="53942ED4" w14:textId="77777777" w:rsidR="002B4A40" w:rsidRDefault="002B4A40" w:rsidP="00407A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 ч. 40 мин.</w:t>
            </w:r>
          </w:p>
        </w:tc>
        <w:tc>
          <w:tcPr>
            <w:tcW w:w="1741" w:type="dxa"/>
            <w:gridSpan w:val="3"/>
            <w:shd w:val="clear" w:color="auto" w:fill="CCFFCC"/>
          </w:tcPr>
          <w:p w14:paraId="76D55274" w14:textId="6C04472D" w:rsidR="002B4A40" w:rsidRDefault="002B4A40" w:rsidP="00407A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  <w:r w:rsidR="002D1223">
              <w:rPr>
                <w:sz w:val="24"/>
              </w:rPr>
              <w:t>45</w:t>
            </w:r>
            <w:r>
              <w:rPr>
                <w:sz w:val="24"/>
              </w:rPr>
              <w:t xml:space="preserve"> мин</w:t>
            </w:r>
          </w:p>
        </w:tc>
        <w:tc>
          <w:tcPr>
            <w:tcW w:w="1724" w:type="dxa"/>
            <w:gridSpan w:val="3"/>
            <w:shd w:val="clear" w:color="auto" w:fill="FFFF99"/>
          </w:tcPr>
          <w:p w14:paraId="70C92B5E" w14:textId="4FCFFD67" w:rsidR="002B4A40" w:rsidRDefault="002B4A40" w:rsidP="00407A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7729D">
              <w:rPr>
                <w:sz w:val="24"/>
              </w:rPr>
              <w:t>3</w:t>
            </w:r>
            <w:r>
              <w:rPr>
                <w:sz w:val="24"/>
              </w:rPr>
              <w:t xml:space="preserve"> часа</w:t>
            </w:r>
            <w:r w:rsidR="0087729D">
              <w:rPr>
                <w:sz w:val="24"/>
              </w:rPr>
              <w:t xml:space="preserve"> </w:t>
            </w:r>
            <w:r w:rsidR="002D1223">
              <w:rPr>
                <w:sz w:val="24"/>
              </w:rPr>
              <w:t>4</w:t>
            </w:r>
            <w:r w:rsidR="0087729D">
              <w:rPr>
                <w:sz w:val="24"/>
              </w:rPr>
              <w:t>0 мин</w:t>
            </w:r>
          </w:p>
        </w:tc>
        <w:tc>
          <w:tcPr>
            <w:tcW w:w="1722" w:type="dxa"/>
            <w:gridSpan w:val="3"/>
            <w:shd w:val="clear" w:color="auto" w:fill="CCFF33"/>
          </w:tcPr>
          <w:p w14:paraId="70919F78" w14:textId="0CE5B4F4" w:rsidR="002B4A40" w:rsidRDefault="002B4A40" w:rsidP="00407A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 ч. 25 мин</w:t>
            </w:r>
          </w:p>
        </w:tc>
        <w:tc>
          <w:tcPr>
            <w:tcW w:w="1724" w:type="dxa"/>
            <w:gridSpan w:val="3"/>
            <w:shd w:val="clear" w:color="auto" w:fill="FF9966"/>
          </w:tcPr>
          <w:p w14:paraId="1D9FB535" w14:textId="22F33E3B" w:rsidR="002B4A40" w:rsidRDefault="002B4A40" w:rsidP="00407A7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 часов</w:t>
            </w:r>
          </w:p>
        </w:tc>
        <w:tc>
          <w:tcPr>
            <w:tcW w:w="3403" w:type="dxa"/>
            <w:gridSpan w:val="3"/>
            <w:shd w:val="clear" w:color="auto" w:fill="66FFFF"/>
          </w:tcPr>
          <w:p w14:paraId="12F77A6A" w14:textId="06E8F334" w:rsidR="002B4A40" w:rsidRDefault="002B4A40" w:rsidP="00407A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5 ч. 25 мин</w:t>
            </w:r>
          </w:p>
        </w:tc>
      </w:tr>
      <w:tr w:rsidR="002B4A40" w14:paraId="6884CB35" w14:textId="0D6CCDB0" w:rsidTr="006D119C">
        <w:trPr>
          <w:trHeight w:val="276"/>
        </w:trPr>
        <w:tc>
          <w:tcPr>
            <w:tcW w:w="15336" w:type="dxa"/>
            <w:gridSpan w:val="19"/>
          </w:tcPr>
          <w:p w14:paraId="27E3C838" w14:textId="5B217DBF" w:rsidR="002B4A40" w:rsidRDefault="006D119C" w:rsidP="00407A73">
            <w:pPr>
              <w:pStyle w:val="TableParagraph"/>
              <w:ind w:left="4546" w:right="4537"/>
              <w:jc w:val="center"/>
              <w:rPr>
                <w:sz w:val="24"/>
              </w:rPr>
            </w:pPr>
            <w:r>
              <w:rPr>
                <w:sz w:val="24"/>
              </w:rPr>
              <w:t>Часть,</w:t>
            </w:r>
            <w:r w:rsidR="002B4A40">
              <w:rPr>
                <w:spacing w:val="-3"/>
                <w:sz w:val="24"/>
              </w:rPr>
              <w:t xml:space="preserve"> </w:t>
            </w:r>
            <w:r w:rsidR="002B4A40">
              <w:rPr>
                <w:sz w:val="24"/>
              </w:rPr>
              <w:t>формируемая</w:t>
            </w:r>
            <w:r w:rsidR="002B4A40">
              <w:rPr>
                <w:spacing w:val="-1"/>
                <w:sz w:val="24"/>
              </w:rPr>
              <w:t xml:space="preserve"> </w:t>
            </w:r>
            <w:r w:rsidR="002B4A40">
              <w:rPr>
                <w:sz w:val="24"/>
              </w:rPr>
              <w:t>участниками</w:t>
            </w:r>
            <w:r w:rsidR="002B4A40">
              <w:rPr>
                <w:spacing w:val="-3"/>
                <w:sz w:val="24"/>
              </w:rPr>
              <w:t xml:space="preserve"> </w:t>
            </w:r>
            <w:r w:rsidR="002B4A40">
              <w:rPr>
                <w:sz w:val="24"/>
              </w:rPr>
              <w:t>образовательного</w:t>
            </w:r>
            <w:r w:rsidR="002B4A40">
              <w:rPr>
                <w:spacing w:val="-4"/>
                <w:sz w:val="24"/>
              </w:rPr>
              <w:t xml:space="preserve"> </w:t>
            </w:r>
            <w:r w:rsidR="002B4A40">
              <w:rPr>
                <w:sz w:val="24"/>
              </w:rPr>
              <w:t>процесса</w:t>
            </w:r>
          </w:p>
        </w:tc>
      </w:tr>
      <w:tr w:rsidR="002B4A40" w14:paraId="4EBD69CF" w14:textId="77777777" w:rsidTr="006D119C">
        <w:trPr>
          <w:trHeight w:val="551"/>
        </w:trPr>
        <w:tc>
          <w:tcPr>
            <w:tcW w:w="3240" w:type="dxa"/>
          </w:tcPr>
          <w:p w14:paraId="4974994E" w14:textId="77777777" w:rsidR="002B4A40" w:rsidRDefault="002B4A40" w:rsidP="00407A73">
            <w:pPr>
              <w:pStyle w:val="TableParagraph"/>
              <w:tabs>
                <w:tab w:val="left" w:pos="301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>–</w:t>
            </w:r>
          </w:p>
          <w:p w14:paraId="192A1224" w14:textId="77777777" w:rsidR="002B4A40" w:rsidRDefault="002B4A40" w:rsidP="00407A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782" w:type="dxa"/>
            <w:gridSpan w:val="3"/>
            <w:shd w:val="clear" w:color="auto" w:fill="DAEEF3" w:themeFill="accent5" w:themeFillTint="33"/>
          </w:tcPr>
          <w:p w14:paraId="7E06A985" w14:textId="77777777" w:rsidR="002B4A40" w:rsidRDefault="002B4A40" w:rsidP="00407A7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41" w:type="dxa"/>
            <w:gridSpan w:val="3"/>
            <w:shd w:val="clear" w:color="auto" w:fill="CCFFCC"/>
          </w:tcPr>
          <w:p w14:paraId="60A2473B" w14:textId="77777777" w:rsidR="002B4A40" w:rsidRDefault="002B4A40" w:rsidP="00407A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724" w:type="dxa"/>
            <w:gridSpan w:val="3"/>
            <w:shd w:val="clear" w:color="auto" w:fill="FFFF99"/>
          </w:tcPr>
          <w:p w14:paraId="4C937C46" w14:textId="77777777" w:rsidR="002B4A40" w:rsidRDefault="002B4A40" w:rsidP="00407A7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722" w:type="dxa"/>
            <w:gridSpan w:val="3"/>
            <w:shd w:val="clear" w:color="auto" w:fill="CCFF33"/>
          </w:tcPr>
          <w:p w14:paraId="51135B1A" w14:textId="77777777" w:rsidR="002B4A40" w:rsidRDefault="002B4A40" w:rsidP="00407A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724" w:type="dxa"/>
            <w:gridSpan w:val="3"/>
            <w:shd w:val="clear" w:color="auto" w:fill="FF9966"/>
          </w:tcPr>
          <w:p w14:paraId="6E9ACDD5" w14:textId="77777777" w:rsidR="002B4A40" w:rsidRDefault="002B4A40" w:rsidP="00407A7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403" w:type="dxa"/>
            <w:gridSpan w:val="3"/>
            <w:shd w:val="clear" w:color="auto" w:fill="66FFFF"/>
          </w:tcPr>
          <w:p w14:paraId="43D758F8" w14:textId="77777777" w:rsidR="002B4A40" w:rsidRDefault="002B4A40" w:rsidP="00407A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B4A40" w14:paraId="2A0DF246" w14:textId="77777777" w:rsidTr="006D119C">
        <w:trPr>
          <w:trHeight w:val="551"/>
        </w:trPr>
        <w:tc>
          <w:tcPr>
            <w:tcW w:w="3240" w:type="dxa"/>
          </w:tcPr>
          <w:p w14:paraId="53910B15" w14:textId="77777777" w:rsidR="002B4A40" w:rsidRDefault="002B4A40" w:rsidP="00407A73">
            <w:pPr>
              <w:pStyle w:val="TableParagraph"/>
              <w:tabs>
                <w:tab w:val="left" w:pos="301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z w:val="24"/>
              </w:rPr>
              <w:tab/>
              <w:t>–</w:t>
            </w:r>
          </w:p>
          <w:p w14:paraId="7E62F925" w14:textId="77777777" w:rsidR="002B4A40" w:rsidRDefault="002B4A40" w:rsidP="00407A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782" w:type="dxa"/>
            <w:gridSpan w:val="3"/>
            <w:shd w:val="clear" w:color="auto" w:fill="DAEEF3" w:themeFill="accent5" w:themeFillTint="33"/>
          </w:tcPr>
          <w:p w14:paraId="35FCFC73" w14:textId="77777777" w:rsidR="002B4A40" w:rsidRDefault="002B4A40" w:rsidP="00407A7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41" w:type="dxa"/>
            <w:gridSpan w:val="3"/>
            <w:shd w:val="clear" w:color="auto" w:fill="CCFFCC"/>
          </w:tcPr>
          <w:p w14:paraId="456D92EE" w14:textId="77777777" w:rsidR="002B4A40" w:rsidRDefault="002B4A40" w:rsidP="00407A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724" w:type="dxa"/>
            <w:gridSpan w:val="3"/>
            <w:shd w:val="clear" w:color="auto" w:fill="FFFF99"/>
          </w:tcPr>
          <w:p w14:paraId="17AA956C" w14:textId="77777777" w:rsidR="002B4A40" w:rsidRDefault="002B4A40" w:rsidP="00407A7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722" w:type="dxa"/>
            <w:gridSpan w:val="3"/>
            <w:shd w:val="clear" w:color="auto" w:fill="CCFF33"/>
          </w:tcPr>
          <w:p w14:paraId="0633055D" w14:textId="77777777" w:rsidR="002B4A40" w:rsidRDefault="002B4A40" w:rsidP="00407A7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724" w:type="dxa"/>
            <w:gridSpan w:val="3"/>
            <w:shd w:val="clear" w:color="auto" w:fill="FF9966"/>
          </w:tcPr>
          <w:p w14:paraId="6E616BF1" w14:textId="77777777" w:rsidR="002B4A40" w:rsidRDefault="002B4A40" w:rsidP="00407A7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403" w:type="dxa"/>
            <w:gridSpan w:val="3"/>
            <w:shd w:val="clear" w:color="auto" w:fill="66FFFF"/>
          </w:tcPr>
          <w:p w14:paraId="2A76EE5E" w14:textId="70D6D589" w:rsidR="002B4A40" w:rsidRDefault="002B4A40" w:rsidP="00407A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</w:t>
            </w:r>
            <w:r w:rsidR="00407A73">
              <w:rPr>
                <w:sz w:val="24"/>
              </w:rPr>
              <w:t>ю</w:t>
            </w:r>
          </w:p>
        </w:tc>
      </w:tr>
      <w:tr w:rsidR="002B4A40" w14:paraId="2CDBFA56" w14:textId="77777777" w:rsidTr="006D119C">
        <w:trPr>
          <w:trHeight w:val="277"/>
        </w:trPr>
        <w:tc>
          <w:tcPr>
            <w:tcW w:w="3240" w:type="dxa"/>
          </w:tcPr>
          <w:p w14:paraId="74143654" w14:textId="77777777" w:rsidR="002B4A40" w:rsidRDefault="002B4A40" w:rsidP="00407A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  <w:tc>
          <w:tcPr>
            <w:tcW w:w="1782" w:type="dxa"/>
            <w:gridSpan w:val="3"/>
            <w:shd w:val="clear" w:color="auto" w:fill="DAEEF3" w:themeFill="accent5" w:themeFillTint="33"/>
          </w:tcPr>
          <w:p w14:paraId="4675189F" w14:textId="77777777" w:rsidR="002B4A40" w:rsidRDefault="002B4A40" w:rsidP="00407A7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41" w:type="dxa"/>
            <w:gridSpan w:val="3"/>
            <w:shd w:val="clear" w:color="auto" w:fill="CCFFCC"/>
          </w:tcPr>
          <w:p w14:paraId="153E5904" w14:textId="01028E07" w:rsidR="002B4A40" w:rsidRDefault="002B4A40" w:rsidP="00407A73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776183">
              <w:rPr>
                <w:sz w:val="24"/>
              </w:rPr>
              <w:t>1</w:t>
            </w:r>
            <w:r w:rsidRPr="00776183">
              <w:rPr>
                <w:spacing w:val="-1"/>
                <w:sz w:val="24"/>
              </w:rPr>
              <w:t xml:space="preserve"> </w:t>
            </w:r>
            <w:r w:rsidRPr="00776183">
              <w:rPr>
                <w:sz w:val="24"/>
              </w:rPr>
              <w:t>раз</w:t>
            </w:r>
            <w:r w:rsidRPr="00776183">
              <w:rPr>
                <w:spacing w:val="-1"/>
                <w:sz w:val="24"/>
              </w:rPr>
              <w:t xml:space="preserve"> </w:t>
            </w:r>
            <w:r w:rsidRPr="00776183">
              <w:rPr>
                <w:sz w:val="24"/>
              </w:rPr>
              <w:t>в</w:t>
            </w:r>
            <w:r w:rsidRPr="00776183">
              <w:rPr>
                <w:spacing w:val="-2"/>
                <w:sz w:val="24"/>
              </w:rPr>
              <w:t xml:space="preserve"> </w:t>
            </w:r>
            <w:r w:rsidRPr="00776183">
              <w:rPr>
                <w:sz w:val="24"/>
              </w:rPr>
              <w:t>неделю</w:t>
            </w:r>
          </w:p>
        </w:tc>
        <w:tc>
          <w:tcPr>
            <w:tcW w:w="1724" w:type="dxa"/>
            <w:gridSpan w:val="3"/>
            <w:shd w:val="clear" w:color="auto" w:fill="FFFF99"/>
          </w:tcPr>
          <w:p w14:paraId="13E9AC59" w14:textId="5A0F4D7A" w:rsidR="002B4A40" w:rsidRDefault="002B4A40" w:rsidP="00407A7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776183">
              <w:rPr>
                <w:sz w:val="24"/>
              </w:rPr>
              <w:t>1</w:t>
            </w:r>
            <w:r w:rsidRPr="00776183">
              <w:rPr>
                <w:spacing w:val="-1"/>
                <w:sz w:val="24"/>
              </w:rPr>
              <w:t xml:space="preserve"> </w:t>
            </w:r>
            <w:r w:rsidRPr="00776183">
              <w:rPr>
                <w:sz w:val="24"/>
              </w:rPr>
              <w:t>раз</w:t>
            </w:r>
            <w:r w:rsidRPr="00776183">
              <w:rPr>
                <w:spacing w:val="-1"/>
                <w:sz w:val="24"/>
              </w:rPr>
              <w:t xml:space="preserve"> </w:t>
            </w:r>
            <w:r w:rsidRPr="00776183">
              <w:rPr>
                <w:sz w:val="24"/>
              </w:rPr>
              <w:t>в</w:t>
            </w:r>
            <w:r w:rsidRPr="00776183">
              <w:rPr>
                <w:spacing w:val="-2"/>
                <w:sz w:val="24"/>
              </w:rPr>
              <w:t xml:space="preserve"> </w:t>
            </w:r>
            <w:r w:rsidRPr="00776183">
              <w:rPr>
                <w:sz w:val="24"/>
              </w:rPr>
              <w:t>неделю</w:t>
            </w:r>
          </w:p>
        </w:tc>
        <w:tc>
          <w:tcPr>
            <w:tcW w:w="1722" w:type="dxa"/>
            <w:gridSpan w:val="3"/>
            <w:shd w:val="clear" w:color="auto" w:fill="CCFF33"/>
          </w:tcPr>
          <w:p w14:paraId="06858729" w14:textId="07C0CD80" w:rsidR="002B4A40" w:rsidRDefault="002B4A40" w:rsidP="00407A7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724" w:type="dxa"/>
            <w:gridSpan w:val="3"/>
            <w:shd w:val="clear" w:color="auto" w:fill="FF9966"/>
          </w:tcPr>
          <w:p w14:paraId="4B9EE58B" w14:textId="77777777" w:rsidR="002B4A40" w:rsidRDefault="002B4A40" w:rsidP="00407A7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403" w:type="dxa"/>
            <w:gridSpan w:val="3"/>
            <w:shd w:val="clear" w:color="auto" w:fill="66FFFF"/>
          </w:tcPr>
          <w:p w14:paraId="29D8E16F" w14:textId="77777777" w:rsidR="002B4A40" w:rsidRDefault="002B4A40" w:rsidP="00407A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</w:tbl>
    <w:p w14:paraId="0E1F8DF6" w14:textId="77777777" w:rsidR="006C2A99" w:rsidRDefault="006C2A99">
      <w:pPr>
        <w:spacing w:line="258" w:lineRule="exact"/>
        <w:rPr>
          <w:sz w:val="24"/>
        </w:rPr>
        <w:sectPr w:rsidR="006C2A99">
          <w:pgSz w:w="16840" w:h="11910" w:orient="landscape"/>
          <w:pgMar w:top="1100" w:right="420" w:bottom="280" w:left="320" w:header="720" w:footer="720" w:gutter="0"/>
          <w:cols w:space="720"/>
        </w:sectPr>
      </w:pPr>
    </w:p>
    <w:p w14:paraId="6B95DAA0" w14:textId="413B8130" w:rsidR="006C2A99" w:rsidRPr="00DA4AD5" w:rsidRDefault="00DA4AD5" w:rsidP="00DA4AD5">
      <w:pPr>
        <w:pStyle w:val="a3"/>
        <w:ind w:left="0"/>
        <w:jc w:val="right"/>
        <w:rPr>
          <w:i/>
          <w:sz w:val="24"/>
          <w:szCs w:val="24"/>
        </w:rPr>
      </w:pPr>
      <w:r w:rsidRPr="00DA4AD5">
        <w:rPr>
          <w:i/>
          <w:sz w:val="24"/>
          <w:szCs w:val="24"/>
        </w:rPr>
        <w:lastRenderedPageBreak/>
        <w:t>Таблица 2</w:t>
      </w:r>
    </w:p>
    <w:p w14:paraId="32392721" w14:textId="5B4C90DB" w:rsidR="006C2A99" w:rsidRDefault="00F3252D" w:rsidP="00F3252D">
      <w:pPr>
        <w:pStyle w:val="1"/>
        <w:ind w:left="0" w:right="3616" w:firstLine="0"/>
      </w:pPr>
      <w:r>
        <w:t xml:space="preserve">                                          </w:t>
      </w:r>
      <w:r w:rsidR="0072018C">
        <w:t>Расписание</w:t>
      </w:r>
      <w:r w:rsidR="00DA4AD5">
        <w:t xml:space="preserve"> 2024 – 2025 учебный год                                           </w:t>
      </w:r>
      <w:r w:rsidR="0072018C">
        <w:rPr>
          <w:spacing w:val="-9"/>
        </w:rPr>
        <w:t xml:space="preserve"> </w:t>
      </w:r>
    </w:p>
    <w:p w14:paraId="559EDA0E" w14:textId="77777777" w:rsidR="006C2A99" w:rsidRDefault="006C2A99">
      <w:pPr>
        <w:pStyle w:val="a3"/>
        <w:spacing w:before="2"/>
        <w:ind w:left="0"/>
        <w:jc w:val="left"/>
        <w:rPr>
          <w:b/>
          <w:sz w:val="22"/>
        </w:rPr>
      </w:pPr>
    </w:p>
    <w:tbl>
      <w:tblPr>
        <w:tblStyle w:val="a6"/>
        <w:tblW w:w="0" w:type="auto"/>
        <w:tblInd w:w="403" w:type="dxa"/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2268"/>
        <w:gridCol w:w="1985"/>
        <w:gridCol w:w="1984"/>
        <w:gridCol w:w="2126"/>
        <w:gridCol w:w="1985"/>
        <w:gridCol w:w="2126"/>
      </w:tblGrid>
      <w:tr w:rsidR="00F3252D" w:rsidRPr="00334F12" w14:paraId="08D95AE8" w14:textId="77777777" w:rsidTr="00E505D0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FF"/>
          </w:tcPr>
          <w:p w14:paraId="2CE83BA6" w14:textId="77777777" w:rsidR="00F3252D" w:rsidRPr="00334F12" w:rsidRDefault="00F3252D" w:rsidP="00006AFF"/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FF"/>
          </w:tcPr>
          <w:p w14:paraId="644526BE" w14:textId="77777777" w:rsidR="00F3252D" w:rsidRPr="00334F12" w:rsidRDefault="00F3252D" w:rsidP="00006AFF">
            <w:r>
              <w:t xml:space="preserve">1 </w:t>
            </w:r>
            <w:proofErr w:type="gramStart"/>
            <w:r>
              <w:t>мл.гр</w:t>
            </w:r>
            <w:proofErr w:type="gram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FF"/>
          </w:tcPr>
          <w:p w14:paraId="4BEC4640" w14:textId="77777777" w:rsidR="00F3252D" w:rsidRPr="00334F12" w:rsidRDefault="00F3252D" w:rsidP="00006AFF">
            <w:r>
              <w:t xml:space="preserve">2 </w:t>
            </w:r>
            <w:r w:rsidRPr="00334F12">
              <w:t xml:space="preserve">Младшая группа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FF"/>
          </w:tcPr>
          <w:p w14:paraId="424FEF6C" w14:textId="77777777" w:rsidR="00F3252D" w:rsidRPr="00334F12" w:rsidRDefault="00F3252D" w:rsidP="00006AFF">
            <w:r>
              <w:t xml:space="preserve">Средняя группа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FF"/>
          </w:tcPr>
          <w:p w14:paraId="0FA0EAD6" w14:textId="77777777" w:rsidR="00F3252D" w:rsidRPr="00334F12" w:rsidRDefault="00F3252D" w:rsidP="00006AFF">
            <w:r>
              <w:t>Старшая группа 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FF"/>
          </w:tcPr>
          <w:p w14:paraId="2B5DDD19" w14:textId="77777777" w:rsidR="00F3252D" w:rsidRPr="00334F12" w:rsidRDefault="00F3252D" w:rsidP="00006AFF">
            <w:r>
              <w:t xml:space="preserve"> </w:t>
            </w:r>
            <w:proofErr w:type="gramStart"/>
            <w:r>
              <w:t>Старшая  группа</w:t>
            </w:r>
            <w:proofErr w:type="gramEnd"/>
            <w:r>
              <w:t xml:space="preserve"> 2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FF"/>
          </w:tcPr>
          <w:p w14:paraId="4AF7DB41" w14:textId="77777777" w:rsidR="00F3252D" w:rsidRPr="00334F12" w:rsidRDefault="00F3252D" w:rsidP="00006AFF">
            <w:r>
              <w:t>Подгот. групп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6FFFF"/>
          </w:tcPr>
          <w:p w14:paraId="21A317EB" w14:textId="77777777" w:rsidR="00F3252D" w:rsidRPr="00334F12" w:rsidRDefault="00F3252D" w:rsidP="00006AFF">
            <w:r w:rsidRPr="00334F12">
              <w:t>ГКП</w:t>
            </w:r>
          </w:p>
        </w:tc>
      </w:tr>
      <w:tr w:rsidR="00F3252D" w:rsidRPr="00334F12" w14:paraId="25E61B9C" w14:textId="77777777" w:rsidTr="00E505D0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1581232B" w14:textId="77777777" w:rsidR="00F3252D" w:rsidRPr="00334F12" w:rsidRDefault="00F3252D" w:rsidP="00006AFF">
            <w:r w:rsidRPr="00334F12">
              <w:t>Понедельник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2ED488" w14:textId="77777777" w:rsidR="00F3252D" w:rsidRPr="00E505D0" w:rsidRDefault="00F3252D" w:rsidP="00006AFF">
            <w:r w:rsidRPr="00E505D0">
              <w:t>1. Рисование</w:t>
            </w:r>
          </w:p>
          <w:p w14:paraId="1D9C29D1" w14:textId="77777777" w:rsidR="00F3252D" w:rsidRPr="00E505D0" w:rsidRDefault="00F3252D" w:rsidP="00006AFF">
            <w:r w:rsidRPr="00E505D0">
              <w:t>2.Физ-ра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FD0A8D" w14:textId="77777777" w:rsidR="00F3252D" w:rsidRPr="00E505D0" w:rsidRDefault="00F3252D" w:rsidP="00006AFF">
            <w:r w:rsidRPr="00E505D0">
              <w:t>1.Познавательное развитие /</w:t>
            </w:r>
            <w:r w:rsidRPr="00E505D0">
              <w:rPr>
                <w:sz w:val="20"/>
                <w:szCs w:val="20"/>
              </w:rPr>
              <w:t>ребёнок и окр. мир</w:t>
            </w:r>
            <w:r w:rsidRPr="00E505D0">
              <w:t xml:space="preserve"> /</w:t>
            </w:r>
          </w:p>
          <w:p w14:paraId="288A6B9C" w14:textId="77777777" w:rsidR="00F3252D" w:rsidRPr="00E505D0" w:rsidRDefault="00F3252D" w:rsidP="00006AFF">
            <w:r w:rsidRPr="00E505D0">
              <w:t>2.Физ-ра на уч-ке.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4F15D6" w14:textId="77777777" w:rsidR="00F3252D" w:rsidRPr="00E505D0" w:rsidRDefault="00F3252D" w:rsidP="00006AFF">
            <w:r w:rsidRPr="00E505D0">
              <w:t>1.Познавательное развитие /</w:t>
            </w:r>
            <w:r w:rsidRPr="00E505D0">
              <w:rPr>
                <w:sz w:val="20"/>
                <w:szCs w:val="20"/>
              </w:rPr>
              <w:t>ребёнок и окр. мир</w:t>
            </w:r>
            <w:r w:rsidRPr="00E505D0">
              <w:t xml:space="preserve"> /</w:t>
            </w:r>
          </w:p>
          <w:p w14:paraId="3205AE9A" w14:textId="77777777" w:rsidR="00F3252D" w:rsidRPr="00E505D0" w:rsidRDefault="00F3252D" w:rsidP="00006AFF">
            <w:r w:rsidRPr="00E505D0">
              <w:t>2.Музыка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080717" w14:textId="06466B51" w:rsidR="00F3252D" w:rsidRPr="00E505D0" w:rsidRDefault="00F3252D" w:rsidP="00006AFF">
            <w:r w:rsidRPr="00E505D0">
              <w:t xml:space="preserve">1.Позн-е </w:t>
            </w:r>
            <w:proofErr w:type="gramStart"/>
            <w:r w:rsidRPr="00E505D0">
              <w:t>развитие  /</w:t>
            </w:r>
            <w:proofErr w:type="gramEnd"/>
            <w:r w:rsidRPr="00E505D0">
              <w:rPr>
                <w:sz w:val="20"/>
                <w:szCs w:val="20"/>
              </w:rPr>
              <w:t>форм.цел.карт.мира</w:t>
            </w:r>
            <w:r w:rsidRPr="00E505D0">
              <w:t>/</w:t>
            </w:r>
          </w:p>
          <w:p w14:paraId="1204B93A" w14:textId="4481368B" w:rsidR="00F3252D" w:rsidRPr="00E505D0" w:rsidRDefault="00F3252D" w:rsidP="00006AFF">
            <w:r w:rsidRPr="00E505D0">
              <w:t>2.Физ-ра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429E91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 xml:space="preserve">1. Позна-е </w:t>
            </w:r>
            <w:proofErr w:type="gramStart"/>
            <w:r w:rsidRPr="00E505D0">
              <w:rPr>
                <w:color w:val="000000" w:themeColor="text1"/>
              </w:rPr>
              <w:t xml:space="preserve">развитие </w:t>
            </w:r>
            <w:r w:rsidRPr="00E505D0">
              <w:t xml:space="preserve"> /</w:t>
            </w:r>
            <w:proofErr w:type="gramEnd"/>
            <w:r w:rsidRPr="00E505D0">
              <w:rPr>
                <w:sz w:val="20"/>
                <w:szCs w:val="20"/>
              </w:rPr>
              <w:t>форм.цел.карт.мира</w:t>
            </w:r>
            <w:r w:rsidRPr="00E505D0">
              <w:t>/</w:t>
            </w:r>
          </w:p>
          <w:p w14:paraId="48C9F8DE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 xml:space="preserve">2.Физ-ра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5D2E79" w14:textId="77777777" w:rsidR="00F3252D" w:rsidRPr="00E505D0" w:rsidRDefault="00F3252D" w:rsidP="00006AFF">
            <w:r w:rsidRPr="00E505D0">
              <w:rPr>
                <w:color w:val="000000" w:themeColor="text1"/>
              </w:rPr>
              <w:t xml:space="preserve">1. Позн-е </w:t>
            </w:r>
            <w:proofErr w:type="gramStart"/>
            <w:r w:rsidRPr="00E505D0">
              <w:rPr>
                <w:color w:val="000000" w:themeColor="text1"/>
              </w:rPr>
              <w:t xml:space="preserve">развитие </w:t>
            </w:r>
            <w:r w:rsidRPr="00E505D0">
              <w:t xml:space="preserve"> /</w:t>
            </w:r>
            <w:proofErr w:type="gramEnd"/>
            <w:r w:rsidRPr="00E505D0">
              <w:rPr>
                <w:sz w:val="20"/>
                <w:szCs w:val="20"/>
              </w:rPr>
              <w:t>форм.цел.карт.мира</w:t>
            </w:r>
          </w:p>
          <w:p w14:paraId="1CCC98EC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t>2.Рисование</w:t>
            </w:r>
          </w:p>
          <w:p w14:paraId="70135BB7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>3.Музыка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B26E59" w14:textId="77777777" w:rsidR="00F3252D" w:rsidRDefault="00F3252D" w:rsidP="00006AFF">
            <w:pPr>
              <w:rPr>
                <w:color w:val="000000" w:themeColor="text1"/>
              </w:rPr>
            </w:pPr>
            <w:r w:rsidRPr="00924EBC">
              <w:rPr>
                <w:color w:val="000000" w:themeColor="text1"/>
              </w:rPr>
              <w:t>1. Позн</w:t>
            </w:r>
            <w:r>
              <w:rPr>
                <w:color w:val="000000" w:themeColor="text1"/>
              </w:rPr>
              <w:t>-</w:t>
            </w:r>
            <w:r w:rsidRPr="00924EBC">
              <w:rPr>
                <w:color w:val="000000" w:themeColor="text1"/>
              </w:rPr>
              <w:t xml:space="preserve">е </w:t>
            </w:r>
            <w:proofErr w:type="gramStart"/>
            <w:r w:rsidRPr="00924EBC">
              <w:rPr>
                <w:color w:val="000000" w:themeColor="text1"/>
              </w:rPr>
              <w:t xml:space="preserve">развитие </w:t>
            </w:r>
            <w:r w:rsidRPr="00924EBC">
              <w:t xml:space="preserve"> /</w:t>
            </w:r>
            <w:proofErr w:type="gramEnd"/>
            <w:r>
              <w:rPr>
                <w:sz w:val="20"/>
                <w:szCs w:val="20"/>
              </w:rPr>
              <w:t>форм.цел.карт.мира</w:t>
            </w:r>
            <w:r w:rsidRPr="00924EBC">
              <w:t>/</w:t>
            </w:r>
          </w:p>
          <w:p w14:paraId="25401158" w14:textId="77777777" w:rsidR="00F3252D" w:rsidRPr="00924EBC" w:rsidRDefault="00F3252D" w:rsidP="00006AFF">
            <w:r>
              <w:t>2</w:t>
            </w:r>
            <w:r w:rsidRPr="00924EBC">
              <w:t>. Музыка</w:t>
            </w:r>
          </w:p>
        </w:tc>
      </w:tr>
      <w:tr w:rsidR="00F3252D" w:rsidRPr="00334F12" w14:paraId="33446525" w14:textId="77777777" w:rsidTr="00E505D0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07BE03D2" w14:textId="77777777" w:rsidR="00F3252D" w:rsidRPr="00334F12" w:rsidRDefault="00F3252D" w:rsidP="00006AFF">
            <w:r w:rsidRPr="00334F12">
              <w:t>Вторник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50CFA" w14:textId="63818447" w:rsidR="00F3252D" w:rsidRPr="00E505D0" w:rsidRDefault="00F3252D" w:rsidP="00006AFF">
            <w:r w:rsidRPr="00E505D0">
              <w:t xml:space="preserve">1.Познавательное развитие </w:t>
            </w:r>
          </w:p>
          <w:p w14:paraId="21E54C0B" w14:textId="13C8DD78" w:rsidR="00F3252D" w:rsidRPr="00E505D0" w:rsidRDefault="00F3252D" w:rsidP="00006AFF">
            <w:r w:rsidRPr="00E505D0">
              <w:t>2.Музыка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A2F3BF" w14:textId="77777777" w:rsidR="00F3252D" w:rsidRPr="00E505D0" w:rsidRDefault="00F3252D" w:rsidP="00006AFF">
            <w:r w:rsidRPr="00E505D0">
              <w:t xml:space="preserve">1.Познавательное развитие (ФЭМП)                                                                              </w:t>
            </w:r>
          </w:p>
          <w:p w14:paraId="2A6DD79B" w14:textId="77777777" w:rsidR="00F3252D" w:rsidRPr="00E505D0" w:rsidRDefault="00F3252D" w:rsidP="00006AFF">
            <w:r w:rsidRPr="00E505D0">
              <w:t>2.Музыка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F51A77" w14:textId="77777777" w:rsidR="00F3252D" w:rsidRPr="00E505D0" w:rsidRDefault="00F3252D" w:rsidP="00006AFF">
            <w:r w:rsidRPr="00E505D0">
              <w:t>1. Развитие речи</w:t>
            </w:r>
          </w:p>
          <w:p w14:paraId="20053A2C" w14:textId="77777777" w:rsidR="00F3252D" w:rsidRPr="00E505D0" w:rsidRDefault="00F3252D" w:rsidP="00006AFF">
            <w:r w:rsidRPr="00E505D0">
              <w:t>2.Физ-ра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9575E4" w14:textId="77777777" w:rsidR="00F3252D" w:rsidRPr="00E505D0" w:rsidRDefault="00F3252D" w:rsidP="00006AFF">
            <w:r w:rsidRPr="00E505D0">
              <w:t>1.Познавательное развитие (ФЭМП)</w:t>
            </w:r>
          </w:p>
          <w:p w14:paraId="17D85F62" w14:textId="77777777" w:rsidR="00F3252D" w:rsidRPr="00E505D0" w:rsidRDefault="00F3252D" w:rsidP="00006AFF">
            <w:r w:rsidRPr="00E505D0">
              <w:t>2. Рисование</w:t>
            </w:r>
          </w:p>
          <w:p w14:paraId="62CFE4E0" w14:textId="77777777" w:rsidR="00F3252D" w:rsidRPr="00E505D0" w:rsidRDefault="00F3252D" w:rsidP="00006AFF">
            <w:r w:rsidRPr="00E505D0">
              <w:t>3.Физ-ра на уч-ке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8C6101" w14:textId="2E991D75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>1. Развитие речи</w:t>
            </w:r>
            <w:r w:rsidR="001A4145" w:rsidRPr="00E505D0">
              <w:rPr>
                <w:color w:val="000000" w:themeColor="text1"/>
              </w:rPr>
              <w:t>/</w:t>
            </w:r>
            <w:proofErr w:type="gramStart"/>
            <w:r w:rsidR="001A4145" w:rsidRPr="00E505D0">
              <w:rPr>
                <w:color w:val="000000" w:themeColor="text1"/>
              </w:rPr>
              <w:t>обуч.грамоте</w:t>
            </w:r>
            <w:proofErr w:type="gramEnd"/>
            <w:r w:rsidR="001A4145" w:rsidRPr="00E505D0">
              <w:rPr>
                <w:color w:val="000000" w:themeColor="text1"/>
              </w:rPr>
              <w:t>/</w:t>
            </w:r>
          </w:p>
          <w:p w14:paraId="10725854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>2. Рисование</w:t>
            </w:r>
          </w:p>
          <w:p w14:paraId="0DB356C0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 xml:space="preserve"> 3.Музыка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13BB20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>1 Познавательное развитие (ФЭМП)</w:t>
            </w:r>
          </w:p>
          <w:p w14:paraId="73FE7704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>2 Развитие речи</w:t>
            </w:r>
          </w:p>
          <w:p w14:paraId="0428BDBB" w14:textId="77777777" w:rsidR="00F3252D" w:rsidRPr="00E505D0" w:rsidRDefault="00F3252D" w:rsidP="00006AFF">
            <w:pPr>
              <w:rPr>
                <w:color w:val="000000" w:themeColor="text1"/>
              </w:rPr>
            </w:pPr>
            <w:proofErr w:type="gramStart"/>
            <w:r w:rsidRPr="00E505D0">
              <w:rPr>
                <w:color w:val="000000" w:themeColor="text1"/>
              </w:rPr>
              <w:t>3 .Физ</w:t>
            </w:r>
            <w:proofErr w:type="gramEnd"/>
            <w:r w:rsidRPr="00E505D0">
              <w:rPr>
                <w:color w:val="000000" w:themeColor="text1"/>
              </w:rPr>
              <w:t>-ра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A036A5A" w14:textId="77777777" w:rsidR="00F3252D" w:rsidRPr="00924EBC" w:rsidRDefault="00F3252D" w:rsidP="00006AFF">
            <w:pPr>
              <w:rPr>
                <w:color w:val="000000" w:themeColor="text1"/>
              </w:rPr>
            </w:pPr>
            <w:r w:rsidRPr="00924EBC">
              <w:rPr>
                <w:color w:val="000000" w:themeColor="text1"/>
              </w:rPr>
              <w:t>1.Развитие речи /</w:t>
            </w:r>
            <w:proofErr w:type="gramStart"/>
            <w:r w:rsidRPr="00924EBC">
              <w:rPr>
                <w:color w:val="000000" w:themeColor="text1"/>
              </w:rPr>
              <w:t>обуч.грамоте</w:t>
            </w:r>
            <w:proofErr w:type="gramEnd"/>
            <w:r w:rsidRPr="00924EBC">
              <w:rPr>
                <w:color w:val="000000" w:themeColor="text1"/>
              </w:rPr>
              <w:t>/</w:t>
            </w:r>
          </w:p>
          <w:p w14:paraId="6013DA1B" w14:textId="77777777" w:rsidR="00F3252D" w:rsidRPr="00924EBC" w:rsidRDefault="00F3252D" w:rsidP="00006AFF">
            <w:pPr>
              <w:rPr>
                <w:color w:val="000000" w:themeColor="text1"/>
              </w:rPr>
            </w:pPr>
            <w:r w:rsidRPr="00924EBC">
              <w:t>2. Рисование</w:t>
            </w:r>
          </w:p>
          <w:p w14:paraId="74A32EB9" w14:textId="77777777" w:rsidR="00F3252D" w:rsidRPr="00924EBC" w:rsidRDefault="00F3252D" w:rsidP="00006AFF">
            <w:r w:rsidRPr="00924EBC">
              <w:rPr>
                <w:color w:val="000000" w:themeColor="text1"/>
              </w:rPr>
              <w:t>3</w:t>
            </w:r>
            <w:r w:rsidRPr="00924EBC">
              <w:t>. Физ-ра</w:t>
            </w:r>
          </w:p>
        </w:tc>
      </w:tr>
      <w:tr w:rsidR="00F3252D" w:rsidRPr="00334F12" w14:paraId="0744586B" w14:textId="77777777" w:rsidTr="00E505D0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61E912AF" w14:textId="77777777" w:rsidR="00F3252D" w:rsidRPr="00334F12" w:rsidRDefault="00F3252D" w:rsidP="00006AFF">
            <w:r w:rsidRPr="00334F12">
              <w:t>Среда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7EA009" w14:textId="7ABC88B5" w:rsidR="00F3252D" w:rsidRPr="00E505D0" w:rsidRDefault="00F3252D" w:rsidP="00006AFF">
            <w:r w:rsidRPr="00E505D0">
              <w:t>1.Познавательное развитие (ФЭМП)</w:t>
            </w:r>
            <w:r w:rsidRPr="00E505D0">
              <w:br/>
              <w:t>2. Физ-ра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E58A8" w14:textId="77777777" w:rsidR="00F3252D" w:rsidRPr="00E505D0" w:rsidRDefault="00F3252D" w:rsidP="00006AFF">
            <w:r w:rsidRPr="00E505D0">
              <w:t>1.Развитие речи</w:t>
            </w:r>
          </w:p>
          <w:p w14:paraId="782BE145" w14:textId="77777777" w:rsidR="00F3252D" w:rsidRPr="00E505D0" w:rsidRDefault="00F3252D" w:rsidP="00006AFF">
            <w:r w:rsidRPr="00E505D0">
              <w:t>2.Физ-ра</w:t>
            </w:r>
          </w:p>
          <w:p w14:paraId="466E15C4" w14:textId="77777777" w:rsidR="00F3252D" w:rsidRPr="00E505D0" w:rsidRDefault="00F3252D" w:rsidP="00006AFF"/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45EA3B" w14:textId="77777777" w:rsidR="00F3252D" w:rsidRPr="00E505D0" w:rsidRDefault="00F3252D" w:rsidP="00006AFF">
            <w:r w:rsidRPr="00E505D0">
              <w:t>1.Познавательное развитие (ФЭМП)</w:t>
            </w:r>
          </w:p>
          <w:p w14:paraId="7D378DBB" w14:textId="77777777" w:rsidR="00F3252D" w:rsidRPr="00E505D0" w:rsidRDefault="00F3252D" w:rsidP="00006AFF">
            <w:r w:rsidRPr="00E505D0">
              <w:t>2.Физ-ра на уч-ке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0F3E03" w14:textId="77777777" w:rsidR="001A4145" w:rsidRPr="00E505D0" w:rsidRDefault="00F3252D" w:rsidP="00006AFF">
            <w:r w:rsidRPr="00E505D0">
              <w:t>1.Развитие речи</w:t>
            </w:r>
          </w:p>
          <w:p w14:paraId="574536E5" w14:textId="5F8BFA53" w:rsidR="00F3252D" w:rsidRPr="00E505D0" w:rsidRDefault="001A4145" w:rsidP="00006AFF">
            <w:r w:rsidRPr="00E505D0">
              <w:rPr>
                <w:color w:val="000000" w:themeColor="text1"/>
              </w:rPr>
              <w:t>/</w:t>
            </w:r>
            <w:proofErr w:type="gramStart"/>
            <w:r w:rsidRPr="00E505D0">
              <w:rPr>
                <w:color w:val="000000" w:themeColor="text1"/>
              </w:rPr>
              <w:t>обуч.грамоте</w:t>
            </w:r>
            <w:proofErr w:type="gramEnd"/>
            <w:r w:rsidRPr="00E505D0">
              <w:rPr>
                <w:color w:val="000000" w:themeColor="text1"/>
              </w:rPr>
              <w:t>/</w:t>
            </w:r>
          </w:p>
          <w:p w14:paraId="1557C1B1" w14:textId="77777777" w:rsidR="00F3252D" w:rsidRPr="00E505D0" w:rsidRDefault="00F3252D" w:rsidP="00006AFF">
            <w:r w:rsidRPr="00E505D0">
              <w:t>2. Лепка/аппл-ия /</w:t>
            </w:r>
          </w:p>
          <w:p w14:paraId="62AE5640" w14:textId="77777777" w:rsidR="00F3252D" w:rsidRPr="00E505D0" w:rsidRDefault="00F3252D" w:rsidP="00006AFF">
            <w:r w:rsidRPr="00E505D0">
              <w:t>3.Музыка</w:t>
            </w:r>
          </w:p>
          <w:p w14:paraId="552FC2DE" w14:textId="77777777" w:rsidR="00F3252D" w:rsidRPr="00E505D0" w:rsidRDefault="00F3252D" w:rsidP="00006AFF"/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53B4E3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>1. Познавательное развитие (ФЭМП</w:t>
            </w:r>
          </w:p>
          <w:p w14:paraId="3A4F3411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>2. Художественный труд</w:t>
            </w:r>
          </w:p>
          <w:p w14:paraId="0B8D5495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>3</w:t>
            </w:r>
            <w:r w:rsidRPr="00E505D0">
              <w:t>.</w:t>
            </w:r>
            <w:r w:rsidRPr="00E505D0">
              <w:rPr>
                <w:color w:val="000000" w:themeColor="text1"/>
              </w:rPr>
              <w:t xml:space="preserve"> Физ-ра на уч -ке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F29AE4" w14:textId="1CA31543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 xml:space="preserve">1. </w:t>
            </w:r>
            <w:r w:rsidR="00B03125" w:rsidRPr="00E505D0">
              <w:rPr>
                <w:color w:val="000000" w:themeColor="text1"/>
              </w:rPr>
              <w:t>Познавательное развитие (ФЭМП)</w:t>
            </w:r>
          </w:p>
          <w:p w14:paraId="412CF099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>2. Рисование</w:t>
            </w:r>
          </w:p>
          <w:p w14:paraId="7416FA44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>3.Физ-а на уч-ке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8BF6FE" w14:textId="77777777" w:rsidR="00F3252D" w:rsidRPr="00924EBC" w:rsidRDefault="00F3252D" w:rsidP="00006AFF">
            <w:pPr>
              <w:rPr>
                <w:color w:val="000000" w:themeColor="text1"/>
              </w:rPr>
            </w:pPr>
            <w:r w:rsidRPr="00924EBC">
              <w:rPr>
                <w:color w:val="000000" w:themeColor="text1"/>
              </w:rPr>
              <w:t>1.</w:t>
            </w:r>
            <w:r w:rsidRPr="00924EBC">
              <w:t>Познавательное развитие</w:t>
            </w:r>
            <w:r w:rsidRPr="00924EBC">
              <w:rPr>
                <w:color w:val="000000" w:themeColor="text1"/>
              </w:rPr>
              <w:t xml:space="preserve"> (</w:t>
            </w:r>
            <w:proofErr w:type="gramStart"/>
            <w:r w:rsidRPr="00924EBC">
              <w:rPr>
                <w:color w:val="000000" w:themeColor="text1"/>
              </w:rPr>
              <w:t xml:space="preserve">ФЭМП)   </w:t>
            </w:r>
            <w:proofErr w:type="gramEnd"/>
            <w:r w:rsidRPr="00924EBC">
              <w:rPr>
                <w:color w:val="000000" w:themeColor="text1"/>
              </w:rPr>
              <w:t xml:space="preserve">                                                                                                                      2.Рисование</w:t>
            </w:r>
          </w:p>
          <w:p w14:paraId="048F4485" w14:textId="77777777" w:rsidR="00F3252D" w:rsidRPr="00924EBC" w:rsidRDefault="00F3252D" w:rsidP="00006AFF">
            <w:pPr>
              <w:rPr>
                <w:color w:val="000000" w:themeColor="text1"/>
              </w:rPr>
            </w:pPr>
            <w:r w:rsidRPr="00924EBC">
              <w:rPr>
                <w:color w:val="000000" w:themeColor="text1"/>
              </w:rPr>
              <w:t>3. Музыка</w:t>
            </w:r>
          </w:p>
        </w:tc>
      </w:tr>
      <w:tr w:rsidR="00F3252D" w:rsidRPr="00334F12" w14:paraId="7CD3369C" w14:textId="77777777" w:rsidTr="00E505D0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6400B9E4" w14:textId="77777777" w:rsidR="00F3252D" w:rsidRPr="00334F12" w:rsidRDefault="00F3252D" w:rsidP="00006AFF">
            <w:r w:rsidRPr="00334F12">
              <w:t>Четверг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E84270" w14:textId="77777777" w:rsidR="00F3252D" w:rsidRPr="00E505D0" w:rsidRDefault="00F3252D" w:rsidP="00006AFF">
            <w:r w:rsidRPr="00E505D0">
              <w:t xml:space="preserve">1.Развитие речи </w:t>
            </w:r>
            <w:r w:rsidRPr="00E505D0">
              <w:br/>
            </w:r>
            <w:proofErr w:type="gramStart"/>
            <w:r w:rsidRPr="00E505D0">
              <w:t>2.Физ</w:t>
            </w:r>
            <w:proofErr w:type="gramEnd"/>
            <w:r w:rsidRPr="00E505D0">
              <w:t>-ра на уч-ке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4977AA" w14:textId="77777777" w:rsidR="00F3252D" w:rsidRPr="00E505D0" w:rsidRDefault="00F3252D" w:rsidP="00006AFF">
            <w:r w:rsidRPr="00E505D0">
              <w:t>1.Лепка/аппл-ия/</w:t>
            </w:r>
          </w:p>
          <w:p w14:paraId="1C807858" w14:textId="77777777" w:rsidR="00F3252D" w:rsidRPr="00E505D0" w:rsidRDefault="00F3252D" w:rsidP="00006AFF">
            <w:r w:rsidRPr="00E505D0">
              <w:t>2.Физ-ра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959BAB" w14:textId="77777777" w:rsidR="00F3252D" w:rsidRPr="00E505D0" w:rsidRDefault="00F3252D" w:rsidP="00006AFF">
            <w:r w:rsidRPr="00E505D0">
              <w:t>1.Рисование</w:t>
            </w:r>
          </w:p>
          <w:p w14:paraId="11819E7B" w14:textId="77777777" w:rsidR="00F3252D" w:rsidRPr="00E505D0" w:rsidRDefault="00F3252D" w:rsidP="00006AFF">
            <w:r w:rsidRPr="00E505D0">
              <w:t>2.Музыка</w:t>
            </w:r>
          </w:p>
          <w:p w14:paraId="34A9805E" w14:textId="77777777" w:rsidR="00F3252D" w:rsidRPr="00E505D0" w:rsidRDefault="00F3252D" w:rsidP="00006AFF"/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72B56F" w14:textId="6F104BF2" w:rsidR="00F3252D" w:rsidRPr="00E505D0" w:rsidRDefault="00F3252D" w:rsidP="00006AFF">
            <w:r w:rsidRPr="00E505D0">
              <w:t>1. Развитие речи</w:t>
            </w:r>
          </w:p>
          <w:p w14:paraId="5F3E62F8" w14:textId="4BBD0A10" w:rsidR="00F40D3F" w:rsidRPr="00E505D0" w:rsidRDefault="00F40D3F" w:rsidP="00006AFF">
            <w:r w:rsidRPr="00E505D0">
              <w:t>2. Рисование</w:t>
            </w:r>
          </w:p>
          <w:p w14:paraId="1EA75751" w14:textId="77777777" w:rsidR="00F3252D" w:rsidRPr="00E505D0" w:rsidRDefault="00F3252D" w:rsidP="00006AFF">
            <w:r w:rsidRPr="00E505D0">
              <w:t>3.Физ-ра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CD78CC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>1. Развитие речи</w:t>
            </w:r>
          </w:p>
          <w:p w14:paraId="0427DE3A" w14:textId="77358639" w:rsidR="00BA7597" w:rsidRPr="00E505D0" w:rsidRDefault="00F3252D" w:rsidP="00006AFF">
            <w:pPr>
              <w:rPr>
                <w:color w:val="000000" w:themeColor="text1"/>
              </w:rPr>
            </w:pPr>
            <w:proofErr w:type="gramStart"/>
            <w:r w:rsidRPr="00E505D0">
              <w:rPr>
                <w:color w:val="000000" w:themeColor="text1"/>
              </w:rPr>
              <w:t>2 .</w:t>
            </w:r>
            <w:proofErr w:type="gramEnd"/>
            <w:r w:rsidR="00BA7597" w:rsidRPr="00E505D0">
              <w:rPr>
                <w:color w:val="000000" w:themeColor="text1"/>
              </w:rPr>
              <w:t xml:space="preserve"> Рисование</w:t>
            </w:r>
          </w:p>
          <w:p w14:paraId="77E1942F" w14:textId="6AE36F95" w:rsidR="00F3252D" w:rsidRPr="00E505D0" w:rsidRDefault="00BA7597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 xml:space="preserve">3. </w:t>
            </w:r>
            <w:r w:rsidR="00F3252D" w:rsidRPr="00E505D0">
              <w:rPr>
                <w:color w:val="000000" w:themeColor="text1"/>
              </w:rPr>
              <w:t xml:space="preserve"> Музыка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FEBFC5" w14:textId="237A86FB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>1. Развитие речи</w:t>
            </w:r>
            <w:r w:rsidR="001A4145" w:rsidRPr="00E505D0">
              <w:rPr>
                <w:color w:val="000000" w:themeColor="text1"/>
              </w:rPr>
              <w:t>/</w:t>
            </w:r>
            <w:proofErr w:type="gramStart"/>
            <w:r w:rsidR="001A4145" w:rsidRPr="00E505D0">
              <w:rPr>
                <w:color w:val="000000" w:themeColor="text1"/>
              </w:rPr>
              <w:t>обуч.гра</w:t>
            </w:r>
            <w:proofErr w:type="gramEnd"/>
            <w:r w:rsidR="001A4145" w:rsidRPr="00E505D0">
              <w:rPr>
                <w:color w:val="000000" w:themeColor="text1"/>
              </w:rPr>
              <w:t>-те/</w:t>
            </w:r>
          </w:p>
          <w:p w14:paraId="7F0FA33B" w14:textId="77777777" w:rsidR="00F3252D" w:rsidRPr="00E505D0" w:rsidRDefault="00F3252D" w:rsidP="00006AFF">
            <w:pPr>
              <w:rPr>
                <w:color w:val="000000" w:themeColor="text1"/>
              </w:rPr>
            </w:pPr>
            <w:proofErr w:type="gramStart"/>
            <w:r w:rsidRPr="00E505D0">
              <w:rPr>
                <w:color w:val="000000" w:themeColor="text1"/>
              </w:rPr>
              <w:t>2 .</w:t>
            </w:r>
            <w:proofErr w:type="gramEnd"/>
            <w:r w:rsidRPr="00E505D0">
              <w:rPr>
                <w:color w:val="000000" w:themeColor="text1"/>
              </w:rPr>
              <w:t xml:space="preserve"> Лепка/апплик /</w:t>
            </w:r>
          </w:p>
          <w:p w14:paraId="15F61741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>3. Музыка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E6E62B" w14:textId="77777777" w:rsidR="00F3252D" w:rsidRPr="00924EBC" w:rsidRDefault="00F3252D" w:rsidP="00006AFF">
            <w:r w:rsidRPr="00924EBC">
              <w:rPr>
                <w:color w:val="000000" w:themeColor="text1"/>
              </w:rPr>
              <w:t>1.Развитие речи</w:t>
            </w:r>
          </w:p>
          <w:p w14:paraId="6118B305" w14:textId="77777777" w:rsidR="00F3252D" w:rsidRPr="00924EBC" w:rsidRDefault="00F3252D" w:rsidP="00006AFF">
            <w:r w:rsidRPr="00924EBC">
              <w:t>2.</w:t>
            </w:r>
            <w:r w:rsidRPr="00924EBC">
              <w:rPr>
                <w:color w:val="000000" w:themeColor="text1"/>
              </w:rPr>
              <w:t xml:space="preserve"> Конструктивная</w:t>
            </w:r>
          </w:p>
          <w:p w14:paraId="0B98B7E3" w14:textId="77777777" w:rsidR="00F3252D" w:rsidRPr="00924EBC" w:rsidRDefault="00F3252D" w:rsidP="00006AFF">
            <w:r w:rsidRPr="00924EBC">
              <w:t>3. Физ-ра на уч-ке</w:t>
            </w:r>
          </w:p>
        </w:tc>
      </w:tr>
      <w:tr w:rsidR="00F3252D" w:rsidRPr="00334F12" w14:paraId="0AB1CEDF" w14:textId="77777777" w:rsidTr="00E505D0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DE2F2E3" w14:textId="77777777" w:rsidR="00F3252D" w:rsidRPr="00334F12" w:rsidRDefault="00F3252D" w:rsidP="00006AFF">
            <w:r w:rsidRPr="00334F12">
              <w:t>Пятница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8CBDD1" w14:textId="25EF3835" w:rsidR="00F3252D" w:rsidRPr="00E505D0" w:rsidRDefault="00F3252D" w:rsidP="00006AFF">
            <w:r w:rsidRPr="00E505D0">
              <w:t>1.Лепка/конструирование/</w:t>
            </w:r>
          </w:p>
          <w:p w14:paraId="305ABC1D" w14:textId="77777777" w:rsidR="00F3252D" w:rsidRPr="00E505D0" w:rsidRDefault="00F3252D" w:rsidP="00006AFF">
            <w:r w:rsidRPr="00E505D0">
              <w:t>2.Музыка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EF7F6D" w14:textId="77777777" w:rsidR="00F3252D" w:rsidRPr="00E505D0" w:rsidRDefault="00F3252D" w:rsidP="00006AFF">
            <w:r w:rsidRPr="00E505D0">
              <w:t>1.Рисование</w:t>
            </w:r>
          </w:p>
          <w:p w14:paraId="35F838BD" w14:textId="77777777" w:rsidR="00F3252D" w:rsidRPr="00E505D0" w:rsidRDefault="00F3252D" w:rsidP="00006AFF">
            <w:r w:rsidRPr="00E505D0">
              <w:t>2.Музыка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A570B9" w14:textId="77777777" w:rsidR="00F3252D" w:rsidRPr="00E505D0" w:rsidRDefault="00F3252D" w:rsidP="00006AFF">
            <w:r w:rsidRPr="00E505D0">
              <w:t xml:space="preserve">1. Лепка/аппл-ия/ </w:t>
            </w:r>
          </w:p>
          <w:p w14:paraId="7BE2164F" w14:textId="77777777" w:rsidR="00F3252D" w:rsidRPr="00E505D0" w:rsidRDefault="00F3252D" w:rsidP="00006AFF">
            <w:r w:rsidRPr="00E505D0">
              <w:t xml:space="preserve">2. Физ-ра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7EE23E" w14:textId="77777777" w:rsidR="00F3252D" w:rsidRPr="00E505D0" w:rsidRDefault="00F3252D" w:rsidP="00006AFF">
            <w:r w:rsidRPr="00E505D0">
              <w:t>1.Художественный труд</w:t>
            </w:r>
          </w:p>
          <w:p w14:paraId="3DBA1CA5" w14:textId="77777777" w:rsidR="00F3252D" w:rsidRPr="00E505D0" w:rsidRDefault="00F3252D" w:rsidP="00006AFF">
            <w:r w:rsidRPr="00E505D0">
              <w:t>2.Музыка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E9C1A8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>1. Лепка /апплик /</w:t>
            </w:r>
          </w:p>
          <w:p w14:paraId="4DB70A18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 xml:space="preserve">2. Физ-ра </w:t>
            </w:r>
          </w:p>
          <w:p w14:paraId="020B202D" w14:textId="77777777" w:rsidR="00F3252D" w:rsidRPr="00E505D0" w:rsidRDefault="00F3252D" w:rsidP="00006AFF"/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DE0F92" w14:textId="604923B3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>1.</w:t>
            </w:r>
            <w:r w:rsidR="00B03125" w:rsidRPr="00E505D0">
              <w:t>Художественный труд</w:t>
            </w:r>
          </w:p>
          <w:p w14:paraId="05086136" w14:textId="77777777" w:rsidR="00F3252D" w:rsidRPr="00E505D0" w:rsidRDefault="00F3252D" w:rsidP="00006AFF">
            <w:pPr>
              <w:rPr>
                <w:color w:val="000000" w:themeColor="text1"/>
              </w:rPr>
            </w:pPr>
            <w:r w:rsidRPr="00E505D0">
              <w:rPr>
                <w:color w:val="000000" w:themeColor="text1"/>
              </w:rPr>
              <w:t>2.Физ-ра</w:t>
            </w:r>
          </w:p>
          <w:p w14:paraId="2D8600E7" w14:textId="77777777" w:rsidR="00F3252D" w:rsidRPr="00E505D0" w:rsidRDefault="00F3252D" w:rsidP="00006AFF">
            <w:pPr>
              <w:rPr>
                <w:color w:val="000000" w:themeColor="text1"/>
              </w:rPr>
            </w:pPr>
          </w:p>
          <w:p w14:paraId="08DD5ECF" w14:textId="77777777" w:rsidR="00F3252D" w:rsidRPr="00E505D0" w:rsidRDefault="00F3252D" w:rsidP="00006AFF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F8AEA37" w14:textId="77777777" w:rsidR="00F3252D" w:rsidRPr="00924EBC" w:rsidRDefault="00F3252D" w:rsidP="00006AFF">
            <w:pPr>
              <w:rPr>
                <w:color w:val="000000" w:themeColor="text1"/>
              </w:rPr>
            </w:pPr>
            <w:r w:rsidRPr="00924EBC">
              <w:rPr>
                <w:color w:val="000000" w:themeColor="text1"/>
              </w:rPr>
              <w:t>1. Лепка /апплик,</w:t>
            </w:r>
            <w:r w:rsidRPr="00924EBC">
              <w:t xml:space="preserve"> ручной труд</w:t>
            </w:r>
            <w:r w:rsidRPr="00924EBC">
              <w:rPr>
                <w:color w:val="000000" w:themeColor="text1"/>
              </w:rPr>
              <w:t xml:space="preserve"> /</w:t>
            </w:r>
          </w:p>
          <w:p w14:paraId="7F48109A" w14:textId="77777777" w:rsidR="00F3252D" w:rsidRPr="00924EBC" w:rsidRDefault="00F3252D" w:rsidP="00006AFF">
            <w:r w:rsidRPr="00924EBC">
              <w:rPr>
                <w:color w:val="000000" w:themeColor="text1"/>
              </w:rPr>
              <w:t xml:space="preserve"> </w:t>
            </w:r>
            <w:r w:rsidRPr="00924EBC">
              <w:t>2.Физ-ра</w:t>
            </w:r>
          </w:p>
        </w:tc>
      </w:tr>
      <w:tr w:rsidR="00F3252D" w:rsidRPr="00334F12" w14:paraId="37195A03" w14:textId="77777777" w:rsidTr="001A4145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6259FC47" w14:textId="77777777" w:rsidR="00F3252D" w:rsidRPr="00334F12" w:rsidRDefault="00F3252D" w:rsidP="00006AFF">
            <w:r w:rsidRPr="00334F12">
              <w:t>Итого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023A2" w14:textId="77777777" w:rsidR="00F3252D" w:rsidRPr="00334F12" w:rsidRDefault="00F3252D" w:rsidP="00006AFF">
            <w:r w:rsidRPr="00334F12">
              <w:t>10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3D0A6" w14:textId="77777777" w:rsidR="00F3252D" w:rsidRPr="00334F12" w:rsidRDefault="00F3252D" w:rsidP="00006AFF">
            <w:r>
              <w:t>10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83F21" w14:textId="77777777" w:rsidR="00F3252D" w:rsidRPr="00334F12" w:rsidRDefault="00F3252D" w:rsidP="00006AFF">
            <w:r>
              <w:t>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AB220" w14:textId="77777777" w:rsidR="00F3252D" w:rsidRPr="00A4147E" w:rsidRDefault="00F3252D" w:rsidP="00006AFF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046FF" w14:textId="77777777" w:rsidR="00F3252D" w:rsidRPr="00334F12" w:rsidRDefault="00F3252D" w:rsidP="00006AFF">
            <w:r>
              <w:t>13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A08883" w14:textId="77777777" w:rsidR="00F3252D" w:rsidRPr="00B44FF4" w:rsidRDefault="00F3252D" w:rsidP="00006AFF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20EA9" w14:textId="77777777" w:rsidR="00F3252D" w:rsidRPr="00334F12" w:rsidRDefault="00F3252D" w:rsidP="00006AFF">
            <w:r>
              <w:t>13</w:t>
            </w:r>
          </w:p>
        </w:tc>
      </w:tr>
      <w:tr w:rsidR="00F3252D" w:rsidRPr="00334F12" w14:paraId="5BF78E7A" w14:textId="77777777" w:rsidTr="001A4145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629EFF3A" w14:textId="77777777" w:rsidR="00F3252D" w:rsidRPr="00334F12" w:rsidRDefault="00F3252D" w:rsidP="00006AFF"/>
        </w:tc>
        <w:tc>
          <w:tcPr>
            <w:tcW w:w="12191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419F" w14:textId="77777777" w:rsidR="00F3252D" w:rsidRPr="00334F12" w:rsidRDefault="00F3252D" w:rsidP="00006AFF">
            <w:r w:rsidRPr="00334F12">
              <w:t>Чтение художественной литературы – ежедневно</w:t>
            </w:r>
          </w:p>
          <w:p w14:paraId="398C134E" w14:textId="77777777" w:rsidR="00F3252D" w:rsidRPr="00334F12" w:rsidRDefault="00F3252D" w:rsidP="00006AFF">
            <w:r w:rsidRPr="00334F12">
              <w:t xml:space="preserve">Развитие игровой деятельности </w:t>
            </w:r>
            <w:r>
              <w:t>–</w:t>
            </w:r>
            <w:r w:rsidRPr="00334F12">
              <w:t xml:space="preserve"> ежедневно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D670F" w14:textId="77777777" w:rsidR="00F3252D" w:rsidRPr="00334F12" w:rsidRDefault="00F3252D" w:rsidP="00006AFF"/>
        </w:tc>
      </w:tr>
    </w:tbl>
    <w:p w14:paraId="39BE960A" w14:textId="77777777" w:rsidR="006C2A99" w:rsidRDefault="006C2A99">
      <w:pPr>
        <w:rPr>
          <w:sz w:val="24"/>
        </w:rPr>
        <w:sectPr w:rsidR="006C2A99">
          <w:pgSz w:w="16840" w:h="11910" w:orient="landscape"/>
          <w:pgMar w:top="1100" w:right="420" w:bottom="280" w:left="320" w:header="720" w:footer="720" w:gutter="0"/>
          <w:cols w:space="720"/>
        </w:sectPr>
      </w:pPr>
    </w:p>
    <w:p w14:paraId="3EACA8F8" w14:textId="77777777" w:rsidR="006C2A99" w:rsidRDefault="006C2A99">
      <w:pPr>
        <w:rPr>
          <w:sz w:val="24"/>
        </w:rPr>
        <w:sectPr w:rsidR="006C2A99">
          <w:pgSz w:w="16840" w:h="11910" w:orient="landscape"/>
          <w:pgMar w:top="1100" w:right="420" w:bottom="280" w:left="320" w:header="720" w:footer="720" w:gutter="0"/>
          <w:cols w:space="720"/>
        </w:sectPr>
      </w:pPr>
    </w:p>
    <w:p w14:paraId="1C65813C" w14:textId="77777777" w:rsidR="0072018C" w:rsidRDefault="0072018C"/>
    <w:sectPr w:rsidR="0072018C">
      <w:pgSz w:w="16840" w:h="11910" w:orient="landscape"/>
      <w:pgMar w:top="1100" w:right="42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80CE" w14:textId="77777777" w:rsidR="009022F4" w:rsidRDefault="009022F4" w:rsidP="001E3738">
      <w:r>
        <w:separator/>
      </w:r>
    </w:p>
  </w:endnote>
  <w:endnote w:type="continuationSeparator" w:id="0">
    <w:p w14:paraId="20F77918" w14:textId="77777777" w:rsidR="009022F4" w:rsidRDefault="009022F4" w:rsidP="001E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68D5" w14:textId="77777777" w:rsidR="009022F4" w:rsidRDefault="009022F4" w:rsidP="001E3738">
      <w:r>
        <w:separator/>
      </w:r>
    </w:p>
  </w:footnote>
  <w:footnote w:type="continuationSeparator" w:id="0">
    <w:p w14:paraId="7E24D476" w14:textId="77777777" w:rsidR="009022F4" w:rsidRDefault="009022F4" w:rsidP="001E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899"/>
    <w:multiLevelType w:val="multilevel"/>
    <w:tmpl w:val="A4AE12A0"/>
    <w:lvl w:ilvl="0">
      <w:start w:val="1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816884"/>
    <w:multiLevelType w:val="hybridMultilevel"/>
    <w:tmpl w:val="C4C8D800"/>
    <w:lvl w:ilvl="0" w:tplc="31804FEC">
      <w:numFmt w:val="bullet"/>
      <w:lvlText w:val="-"/>
      <w:lvlJc w:val="left"/>
      <w:pPr>
        <w:ind w:left="10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7A6E7A">
      <w:numFmt w:val="bullet"/>
      <w:lvlText w:val="•"/>
      <w:lvlJc w:val="left"/>
      <w:pPr>
        <w:ind w:left="1046" w:hanging="274"/>
      </w:pPr>
      <w:rPr>
        <w:rFonts w:hint="default"/>
        <w:lang w:val="ru-RU" w:eastAsia="en-US" w:bidi="ar-SA"/>
      </w:rPr>
    </w:lvl>
    <w:lvl w:ilvl="2" w:tplc="9F4A7204">
      <w:numFmt w:val="bullet"/>
      <w:lvlText w:val="•"/>
      <w:lvlJc w:val="left"/>
      <w:pPr>
        <w:ind w:left="1993" w:hanging="274"/>
      </w:pPr>
      <w:rPr>
        <w:rFonts w:hint="default"/>
        <w:lang w:val="ru-RU" w:eastAsia="en-US" w:bidi="ar-SA"/>
      </w:rPr>
    </w:lvl>
    <w:lvl w:ilvl="3" w:tplc="72CEA808">
      <w:numFmt w:val="bullet"/>
      <w:lvlText w:val="•"/>
      <w:lvlJc w:val="left"/>
      <w:pPr>
        <w:ind w:left="2939" w:hanging="274"/>
      </w:pPr>
      <w:rPr>
        <w:rFonts w:hint="default"/>
        <w:lang w:val="ru-RU" w:eastAsia="en-US" w:bidi="ar-SA"/>
      </w:rPr>
    </w:lvl>
    <w:lvl w:ilvl="4" w:tplc="CE9261F4">
      <w:numFmt w:val="bullet"/>
      <w:lvlText w:val="•"/>
      <w:lvlJc w:val="left"/>
      <w:pPr>
        <w:ind w:left="3886" w:hanging="274"/>
      </w:pPr>
      <w:rPr>
        <w:rFonts w:hint="default"/>
        <w:lang w:val="ru-RU" w:eastAsia="en-US" w:bidi="ar-SA"/>
      </w:rPr>
    </w:lvl>
    <w:lvl w:ilvl="5" w:tplc="443294D4">
      <w:numFmt w:val="bullet"/>
      <w:lvlText w:val="•"/>
      <w:lvlJc w:val="left"/>
      <w:pPr>
        <w:ind w:left="4833" w:hanging="274"/>
      </w:pPr>
      <w:rPr>
        <w:rFonts w:hint="default"/>
        <w:lang w:val="ru-RU" w:eastAsia="en-US" w:bidi="ar-SA"/>
      </w:rPr>
    </w:lvl>
    <w:lvl w:ilvl="6" w:tplc="20DAAE52">
      <w:numFmt w:val="bullet"/>
      <w:lvlText w:val="•"/>
      <w:lvlJc w:val="left"/>
      <w:pPr>
        <w:ind w:left="5779" w:hanging="274"/>
      </w:pPr>
      <w:rPr>
        <w:rFonts w:hint="default"/>
        <w:lang w:val="ru-RU" w:eastAsia="en-US" w:bidi="ar-SA"/>
      </w:rPr>
    </w:lvl>
    <w:lvl w:ilvl="7" w:tplc="17987EFA">
      <w:numFmt w:val="bullet"/>
      <w:lvlText w:val="•"/>
      <w:lvlJc w:val="left"/>
      <w:pPr>
        <w:ind w:left="6726" w:hanging="274"/>
      </w:pPr>
      <w:rPr>
        <w:rFonts w:hint="default"/>
        <w:lang w:val="ru-RU" w:eastAsia="en-US" w:bidi="ar-SA"/>
      </w:rPr>
    </w:lvl>
    <w:lvl w:ilvl="8" w:tplc="C5108FE4">
      <w:numFmt w:val="bullet"/>
      <w:lvlText w:val="•"/>
      <w:lvlJc w:val="left"/>
      <w:pPr>
        <w:ind w:left="7673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42C30227"/>
    <w:multiLevelType w:val="multilevel"/>
    <w:tmpl w:val="955EDC28"/>
    <w:lvl w:ilvl="0">
      <w:start w:val="1"/>
      <w:numFmt w:val="decimal"/>
      <w:lvlText w:val="%1"/>
      <w:lvlJc w:val="left"/>
      <w:pPr>
        <w:ind w:left="102" w:hanging="5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51F7C4E"/>
    <w:multiLevelType w:val="hybridMultilevel"/>
    <w:tmpl w:val="41B06340"/>
    <w:lvl w:ilvl="0" w:tplc="0C36B3A0">
      <w:start w:val="1"/>
      <w:numFmt w:val="decimal"/>
      <w:lvlText w:val="%1)"/>
      <w:lvlJc w:val="left"/>
      <w:pPr>
        <w:ind w:left="407" w:hanging="305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AEE64BE2">
      <w:start w:val="1"/>
      <w:numFmt w:val="decimal"/>
      <w:lvlText w:val="%2."/>
      <w:lvlJc w:val="left"/>
      <w:pPr>
        <w:ind w:left="822" w:hanging="360"/>
      </w:pPr>
      <w:rPr>
        <w:rFonts w:hint="default"/>
        <w:spacing w:val="0"/>
        <w:w w:val="100"/>
        <w:lang w:val="ru-RU" w:eastAsia="en-US" w:bidi="ar-SA"/>
      </w:rPr>
    </w:lvl>
    <w:lvl w:ilvl="2" w:tplc="A75AA7EC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3" w:tplc="BB7ABF26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B40228EC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2A1CC6C2">
      <w:numFmt w:val="bullet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6" w:tplc="92E868A4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7" w:tplc="D83C381C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  <w:lvl w:ilvl="8" w:tplc="1632D808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D391031"/>
    <w:multiLevelType w:val="hybridMultilevel"/>
    <w:tmpl w:val="BAAE1504"/>
    <w:lvl w:ilvl="0" w:tplc="9DDA4B8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DE88A2B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AE961C2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681C75A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78E2D87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763A1D3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2FE490A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EC52C928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C1BE0DA4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99"/>
    <w:rsid w:val="00006FC5"/>
    <w:rsid w:val="0006647C"/>
    <w:rsid w:val="00156C02"/>
    <w:rsid w:val="001A4145"/>
    <w:rsid w:val="001B6829"/>
    <w:rsid w:val="001E3738"/>
    <w:rsid w:val="00243AD4"/>
    <w:rsid w:val="002646C5"/>
    <w:rsid w:val="002B4A40"/>
    <w:rsid w:val="002D1223"/>
    <w:rsid w:val="003140B2"/>
    <w:rsid w:val="00353761"/>
    <w:rsid w:val="00407A73"/>
    <w:rsid w:val="0049002F"/>
    <w:rsid w:val="00492411"/>
    <w:rsid w:val="004C2841"/>
    <w:rsid w:val="00591785"/>
    <w:rsid w:val="006C2A99"/>
    <w:rsid w:val="006D10F7"/>
    <w:rsid w:val="006D119C"/>
    <w:rsid w:val="006F6640"/>
    <w:rsid w:val="0072018C"/>
    <w:rsid w:val="007213D8"/>
    <w:rsid w:val="00745B72"/>
    <w:rsid w:val="00760097"/>
    <w:rsid w:val="007D1DFF"/>
    <w:rsid w:val="007F2AF3"/>
    <w:rsid w:val="0087729D"/>
    <w:rsid w:val="008D117D"/>
    <w:rsid w:val="008D232F"/>
    <w:rsid w:val="008F250B"/>
    <w:rsid w:val="009022F4"/>
    <w:rsid w:val="00947351"/>
    <w:rsid w:val="00987DC8"/>
    <w:rsid w:val="00A14876"/>
    <w:rsid w:val="00A86426"/>
    <w:rsid w:val="00A8723C"/>
    <w:rsid w:val="00AB4157"/>
    <w:rsid w:val="00AB60ED"/>
    <w:rsid w:val="00B03125"/>
    <w:rsid w:val="00B1460A"/>
    <w:rsid w:val="00B5698F"/>
    <w:rsid w:val="00BA7597"/>
    <w:rsid w:val="00C82C15"/>
    <w:rsid w:val="00D01B2F"/>
    <w:rsid w:val="00D93C76"/>
    <w:rsid w:val="00DA4AD5"/>
    <w:rsid w:val="00DD39B0"/>
    <w:rsid w:val="00E505D0"/>
    <w:rsid w:val="00EB0F79"/>
    <w:rsid w:val="00ED7F28"/>
    <w:rsid w:val="00F3252D"/>
    <w:rsid w:val="00F40D3F"/>
    <w:rsid w:val="00F4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0AAC"/>
  <w15:docId w15:val="{43A28D7B-BADB-4DEE-A865-BEA91758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6"/>
      <w:ind w:left="2929" w:right="2659" w:hanging="26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4"/>
    </w:pPr>
  </w:style>
  <w:style w:type="character" w:styleId="a5">
    <w:name w:val="Hyperlink"/>
    <w:basedOn w:val="a0"/>
    <w:uiPriority w:val="99"/>
    <w:unhideWhenUsed/>
    <w:rsid w:val="00A86426"/>
    <w:rPr>
      <w:color w:val="0000FF"/>
      <w:u w:val="single"/>
    </w:rPr>
  </w:style>
  <w:style w:type="table" w:styleId="a6">
    <w:name w:val="Table Grid"/>
    <w:basedOn w:val="a1"/>
    <w:uiPriority w:val="59"/>
    <w:rsid w:val="00A8642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637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1E37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73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E37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7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44185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007310075?index=0&amp;rangeSize=1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007210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09240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12280044?index=1&amp;rangeSize=1" TargetMode="External"/><Relationship Id="rId10" Type="http://schemas.openxmlformats.org/officeDocument/2006/relationships/hyperlink" Target="https://www.consultant.ru/document/cons_doc_LAW_14017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2dog.siteobr.ru/" TargetMode="External"/><Relationship Id="rId14" Type="http://schemas.openxmlformats.org/officeDocument/2006/relationships/hyperlink" Target="http://publication.pravo.gov.ru/Document/View/0001202212280044?index=0&amp;rangeSiz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1E2F-53AC-419B-A45C-73E1AEC8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aaminat1962@outlook.com</cp:lastModifiedBy>
  <cp:revision>16</cp:revision>
  <cp:lastPrinted>2024-09-24T10:47:00Z</cp:lastPrinted>
  <dcterms:created xsi:type="dcterms:W3CDTF">2024-07-02T08:56:00Z</dcterms:created>
  <dcterms:modified xsi:type="dcterms:W3CDTF">2024-09-24T11:50:00Z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2024-07-02T00:00:00Z</vt:filetime>
  </property>
</Properties>
</file>